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A" w:rsidRPr="00257083" w:rsidRDefault="008C55C1" w:rsidP="003E5507">
      <w:pPr>
        <w:rPr>
          <w:rFonts w:asciiTheme="minorHAnsi" w:hAnsiTheme="minorHAnsi" w:cstheme="minorHAnsi"/>
          <w:b/>
          <w:sz w:val="12"/>
          <w:szCs w:val="12"/>
        </w:rPr>
      </w:pPr>
      <w:r w:rsidRPr="00257083">
        <w:rPr>
          <w:rFonts w:asciiTheme="minorHAnsi" w:hAnsiTheme="minorHAnsi" w:cstheme="minorHAnsi"/>
          <w:noProof/>
          <w:sz w:val="22"/>
          <w:szCs w:val="22"/>
        </w:rPr>
        <w:drawing>
          <wp:anchor distT="0" distB="0" distL="114300" distR="114300" simplePos="0" relativeHeight="251667456" behindDoc="0" locked="0" layoutInCell="1" allowOverlap="1" wp14:anchorId="79B3992E" wp14:editId="7A086C6C">
            <wp:simplePos x="0" y="0"/>
            <wp:positionH relativeFrom="column">
              <wp:posOffset>-261620</wp:posOffset>
            </wp:positionH>
            <wp:positionV relativeFrom="paragraph">
              <wp:posOffset>-585267</wp:posOffset>
            </wp:positionV>
            <wp:extent cx="3457575" cy="447675"/>
            <wp:effectExtent l="0" t="0" r="0" b="0"/>
            <wp:wrapNone/>
            <wp:docPr id="6" name="Picture 6" descr="Urban Mobility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Mobility Advisory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47675"/>
                    </a:xfrm>
                    <a:prstGeom prst="rect">
                      <a:avLst/>
                    </a:prstGeom>
                    <a:noFill/>
                  </pic:spPr>
                </pic:pic>
              </a:graphicData>
            </a:graphic>
            <wp14:sizeRelH relativeFrom="margin">
              <wp14:pctWidth>0</wp14:pctWidth>
            </wp14:sizeRelH>
            <wp14:sizeRelV relativeFrom="page">
              <wp14:pctHeight>0</wp14:pctHeight>
            </wp14:sizeRelV>
          </wp:anchor>
        </w:drawing>
      </w:r>
      <w:r w:rsidRPr="00257083">
        <w:rPr>
          <w:rFonts w:asciiTheme="minorHAnsi" w:hAnsiTheme="minorHAnsi" w:cstheme="minorHAnsi"/>
          <w:noProof/>
          <w:sz w:val="22"/>
          <w:szCs w:val="22"/>
        </w:rPr>
        <w:drawing>
          <wp:anchor distT="0" distB="0" distL="114300" distR="114300" simplePos="0" relativeHeight="251668480" behindDoc="1" locked="0" layoutInCell="1" allowOverlap="1" wp14:anchorId="222473AD" wp14:editId="6B767DCD">
            <wp:simplePos x="0" y="0"/>
            <wp:positionH relativeFrom="column">
              <wp:posOffset>-508378</wp:posOffset>
            </wp:positionH>
            <wp:positionV relativeFrom="paragraph">
              <wp:posOffset>-700135</wp:posOffset>
            </wp:positionV>
            <wp:extent cx="469582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825" cy="656590"/>
                    </a:xfrm>
                    <a:prstGeom prst="rect">
                      <a:avLst/>
                    </a:prstGeom>
                    <a:noFill/>
                  </pic:spPr>
                </pic:pic>
              </a:graphicData>
            </a:graphic>
            <wp14:sizeRelH relativeFrom="page">
              <wp14:pctWidth>0</wp14:pctWidth>
            </wp14:sizeRelH>
            <wp14:sizeRelV relativeFrom="page">
              <wp14:pctHeight>0</wp14:pctHeight>
            </wp14:sizeRelV>
          </wp:anchor>
        </w:drawing>
      </w:r>
      <w:r w:rsidR="00E01FF8" w:rsidRPr="00257083">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6836EEAC" wp14:editId="1E6F3AD1">
                <wp:simplePos x="0" y="0"/>
                <wp:positionH relativeFrom="column">
                  <wp:posOffset>-9525</wp:posOffset>
                </wp:positionH>
                <wp:positionV relativeFrom="paragraph">
                  <wp:posOffset>-764945</wp:posOffset>
                </wp:positionV>
                <wp:extent cx="4695825" cy="63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95825" cy="635"/>
                        </a:xfrm>
                        <a:prstGeom prst="rect">
                          <a:avLst/>
                        </a:prstGeom>
                        <a:noFill/>
                        <a:ln>
                          <a:noFill/>
                        </a:ln>
                        <a:effectLst/>
                      </wps:spPr>
                      <wps:txbx>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36EEAC" id="_x0000_t202" coordsize="21600,21600" o:spt="202" path="m,l,21600r21600,l21600,xe">
                <v:stroke joinstyle="miter"/>
                <v:path gradientshapeok="t" o:connecttype="rect"/>
              </v:shapetype>
              <v:shape id="Text Box 1" o:spid="_x0000_s1026" type="#_x0000_t202" style="position:absolute;margin-left:-.75pt;margin-top:-60.25pt;width:369.7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" filled="f" stroked="f">
                <v:textbox style="mso-fit-shape-to-text:t" inset="0,0,0,0">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v:textbox>
              </v:shape>
            </w:pict>
          </mc:Fallback>
        </mc:AlternateContent>
      </w:r>
    </w:p>
    <w:p w:rsidR="00D015BE" w:rsidRDefault="00D015BE" w:rsidP="00616D7E">
      <w:pPr>
        <w:jc w:val="center"/>
        <w:rPr>
          <w:rFonts w:ascii="Arial" w:hAnsi="Arial" w:cs="Arial"/>
          <w:b/>
          <w:sz w:val="22"/>
          <w:szCs w:val="22"/>
        </w:rPr>
      </w:pPr>
    </w:p>
    <w:p w:rsidR="00C13927" w:rsidRPr="00D015BE" w:rsidRDefault="005842DE" w:rsidP="00616D7E">
      <w:pPr>
        <w:jc w:val="center"/>
        <w:rPr>
          <w:rFonts w:ascii="Arial" w:hAnsi="Arial" w:cs="Arial"/>
          <w:b/>
          <w:sz w:val="22"/>
          <w:szCs w:val="22"/>
        </w:rPr>
      </w:pPr>
      <w:r w:rsidRPr="00D015BE">
        <w:rPr>
          <w:rFonts w:ascii="Arial" w:hAnsi="Arial" w:cs="Arial"/>
          <w:b/>
          <w:sz w:val="22"/>
          <w:szCs w:val="22"/>
        </w:rPr>
        <w:t>URBAN MOBILITY ADVISORY GROUP</w:t>
      </w:r>
      <w:r w:rsidR="00AA39D8" w:rsidRPr="00D015BE">
        <w:rPr>
          <w:rFonts w:ascii="Arial" w:hAnsi="Arial" w:cs="Arial"/>
          <w:b/>
          <w:sz w:val="22"/>
          <w:szCs w:val="22"/>
        </w:rPr>
        <w:t xml:space="preserve"> (</w:t>
      </w:r>
      <w:r w:rsidRPr="00D015BE">
        <w:rPr>
          <w:rFonts w:ascii="Arial" w:hAnsi="Arial" w:cs="Arial"/>
          <w:b/>
          <w:sz w:val="22"/>
          <w:szCs w:val="22"/>
        </w:rPr>
        <w:t>UM</w:t>
      </w:r>
      <w:r w:rsidR="006F0C4A" w:rsidRPr="00D015BE">
        <w:rPr>
          <w:rFonts w:ascii="Arial" w:hAnsi="Arial" w:cs="Arial"/>
          <w:b/>
          <w:sz w:val="22"/>
          <w:szCs w:val="22"/>
        </w:rPr>
        <w:t>AG</w:t>
      </w:r>
      <w:r w:rsidR="00AA39D8" w:rsidRPr="00D015BE">
        <w:rPr>
          <w:rFonts w:ascii="Arial" w:hAnsi="Arial" w:cs="Arial"/>
          <w:b/>
          <w:sz w:val="22"/>
          <w:szCs w:val="22"/>
        </w:rPr>
        <w:t>)</w:t>
      </w:r>
    </w:p>
    <w:p w:rsidR="00B7742A" w:rsidRPr="00D015BE" w:rsidRDefault="00B7742A" w:rsidP="00B7742A">
      <w:pPr>
        <w:jc w:val="center"/>
        <w:rPr>
          <w:rFonts w:ascii="Arial" w:hAnsi="Arial" w:cs="Arial"/>
          <w:b/>
          <w:sz w:val="22"/>
          <w:szCs w:val="22"/>
        </w:rPr>
      </w:pPr>
    </w:p>
    <w:p w:rsidR="00C13927" w:rsidRPr="00D015BE" w:rsidRDefault="00C21B37" w:rsidP="00C9484B">
      <w:pPr>
        <w:jc w:val="center"/>
        <w:rPr>
          <w:rFonts w:ascii="Arial" w:hAnsi="Arial" w:cs="Arial"/>
          <w:b/>
          <w:sz w:val="22"/>
          <w:szCs w:val="22"/>
        </w:rPr>
      </w:pPr>
      <w:r w:rsidRPr="00D015BE">
        <w:rPr>
          <w:rFonts w:ascii="Arial" w:hAnsi="Arial" w:cs="Arial"/>
          <w:b/>
          <w:sz w:val="22"/>
          <w:szCs w:val="22"/>
        </w:rPr>
        <w:t xml:space="preserve">Monday </w:t>
      </w:r>
      <w:r w:rsidR="00D544FE">
        <w:rPr>
          <w:rFonts w:ascii="Arial" w:hAnsi="Arial" w:cs="Arial"/>
          <w:b/>
          <w:sz w:val="22"/>
          <w:szCs w:val="22"/>
        </w:rPr>
        <w:t>19</w:t>
      </w:r>
      <w:r w:rsidR="00B975F1" w:rsidRPr="00D015BE">
        <w:rPr>
          <w:rFonts w:ascii="Arial" w:hAnsi="Arial" w:cs="Arial"/>
          <w:b/>
          <w:sz w:val="22"/>
          <w:szCs w:val="22"/>
        </w:rPr>
        <w:t xml:space="preserve"> </w:t>
      </w:r>
      <w:r w:rsidR="00D544FE">
        <w:rPr>
          <w:rFonts w:ascii="Arial" w:hAnsi="Arial" w:cs="Arial"/>
          <w:b/>
          <w:sz w:val="22"/>
          <w:szCs w:val="22"/>
        </w:rPr>
        <w:t>August</w:t>
      </w:r>
      <w:r w:rsidR="001227B1" w:rsidRPr="00D015BE">
        <w:rPr>
          <w:rFonts w:ascii="Arial" w:hAnsi="Arial" w:cs="Arial"/>
          <w:b/>
          <w:sz w:val="22"/>
          <w:szCs w:val="22"/>
        </w:rPr>
        <w:t xml:space="preserve"> 2019</w:t>
      </w:r>
      <w:r w:rsidR="003D41BE" w:rsidRPr="00D015BE">
        <w:rPr>
          <w:rFonts w:ascii="Arial" w:hAnsi="Arial" w:cs="Arial"/>
          <w:b/>
          <w:sz w:val="22"/>
          <w:szCs w:val="22"/>
        </w:rPr>
        <w:t xml:space="preserve"> </w:t>
      </w:r>
      <w:r w:rsidR="00AA39D8" w:rsidRPr="00D015BE">
        <w:rPr>
          <w:rFonts w:ascii="Arial" w:hAnsi="Arial" w:cs="Arial"/>
          <w:b/>
          <w:sz w:val="22"/>
          <w:szCs w:val="22"/>
        </w:rPr>
        <w:t>at</w:t>
      </w:r>
      <w:r w:rsidR="00C13927" w:rsidRPr="00D015BE">
        <w:rPr>
          <w:rFonts w:ascii="Arial" w:hAnsi="Arial" w:cs="Arial"/>
          <w:b/>
          <w:sz w:val="22"/>
          <w:szCs w:val="22"/>
        </w:rPr>
        <w:t xml:space="preserve"> </w:t>
      </w:r>
      <w:r w:rsidR="005842DE" w:rsidRPr="00D015BE">
        <w:rPr>
          <w:rFonts w:ascii="Arial" w:hAnsi="Arial" w:cs="Arial"/>
          <w:b/>
          <w:sz w:val="22"/>
          <w:szCs w:val="22"/>
        </w:rPr>
        <w:t>6.0</w:t>
      </w:r>
      <w:r w:rsidR="006F0C4A" w:rsidRPr="00D015BE">
        <w:rPr>
          <w:rFonts w:ascii="Arial" w:hAnsi="Arial" w:cs="Arial"/>
          <w:b/>
          <w:sz w:val="22"/>
          <w:szCs w:val="22"/>
        </w:rPr>
        <w:t>0</w:t>
      </w:r>
      <w:r w:rsidR="0090126D" w:rsidRPr="00D015BE">
        <w:rPr>
          <w:rFonts w:ascii="Arial" w:hAnsi="Arial" w:cs="Arial"/>
          <w:b/>
          <w:sz w:val="22"/>
          <w:szCs w:val="22"/>
        </w:rPr>
        <w:t>pm</w:t>
      </w:r>
    </w:p>
    <w:p w:rsidR="00C13927" w:rsidRPr="00D015BE" w:rsidRDefault="00C13927" w:rsidP="00C13927">
      <w:pPr>
        <w:jc w:val="center"/>
        <w:rPr>
          <w:rFonts w:ascii="Arial" w:hAnsi="Arial" w:cs="Arial"/>
          <w:b/>
          <w:sz w:val="22"/>
          <w:szCs w:val="22"/>
        </w:rPr>
      </w:pPr>
      <w:r w:rsidRPr="00D015BE">
        <w:rPr>
          <w:rFonts w:ascii="Arial" w:hAnsi="Arial" w:cs="Arial"/>
          <w:b/>
          <w:sz w:val="22"/>
          <w:szCs w:val="22"/>
        </w:rPr>
        <w:t xml:space="preserve">Venue: </w:t>
      </w:r>
      <w:r w:rsidR="00216379" w:rsidRPr="00D015BE">
        <w:rPr>
          <w:rFonts w:ascii="Arial" w:hAnsi="Arial" w:cs="Arial"/>
          <w:b/>
          <w:sz w:val="22"/>
          <w:szCs w:val="22"/>
        </w:rPr>
        <w:t>Committee</w:t>
      </w:r>
      <w:r w:rsidR="00616D7E" w:rsidRPr="00D015BE">
        <w:rPr>
          <w:rFonts w:ascii="Arial" w:hAnsi="Arial" w:cs="Arial"/>
          <w:b/>
          <w:sz w:val="22"/>
          <w:szCs w:val="22"/>
        </w:rPr>
        <w:t xml:space="preserve"> Room</w:t>
      </w:r>
    </w:p>
    <w:p w:rsidR="00A3010C" w:rsidRPr="00D015BE" w:rsidRDefault="00A3010C" w:rsidP="00C13927">
      <w:pPr>
        <w:jc w:val="center"/>
        <w:rPr>
          <w:rFonts w:ascii="Arial" w:hAnsi="Arial" w:cs="Arial"/>
          <w:b/>
          <w:sz w:val="22"/>
          <w:szCs w:val="22"/>
        </w:rPr>
      </w:pPr>
      <w:r w:rsidRPr="00D015BE">
        <w:rPr>
          <w:rFonts w:ascii="Arial" w:hAnsi="Arial" w:cs="Arial"/>
          <w:b/>
          <w:sz w:val="22"/>
          <w:szCs w:val="22"/>
        </w:rPr>
        <w:t>City of Vincent Administration and Civic Centre</w:t>
      </w:r>
    </w:p>
    <w:p w:rsidR="00B7742A" w:rsidRPr="00D015BE" w:rsidRDefault="00B7742A" w:rsidP="00B7742A">
      <w:pPr>
        <w:jc w:val="center"/>
        <w:rPr>
          <w:rFonts w:ascii="Arial" w:hAnsi="Arial" w:cs="Arial"/>
          <w:b/>
          <w:sz w:val="22"/>
          <w:szCs w:val="22"/>
        </w:rPr>
      </w:pPr>
    </w:p>
    <w:p w:rsidR="00C13927" w:rsidRPr="00D015BE" w:rsidRDefault="00C13927" w:rsidP="00C13927">
      <w:pPr>
        <w:jc w:val="center"/>
        <w:rPr>
          <w:rFonts w:ascii="Arial" w:hAnsi="Arial" w:cs="Arial"/>
          <w:b/>
          <w:sz w:val="22"/>
          <w:szCs w:val="22"/>
        </w:rPr>
      </w:pPr>
      <w:r w:rsidRPr="00D015BE">
        <w:rPr>
          <w:rFonts w:ascii="Arial" w:hAnsi="Arial" w:cs="Arial"/>
          <w:b/>
          <w:sz w:val="22"/>
          <w:szCs w:val="22"/>
        </w:rPr>
        <w:t>A G E N D A</w:t>
      </w:r>
    </w:p>
    <w:p w:rsidR="00E02065" w:rsidRPr="00D015BE" w:rsidRDefault="00E02065" w:rsidP="00C13927">
      <w:pPr>
        <w:jc w:val="center"/>
        <w:rPr>
          <w:rFonts w:ascii="Arial" w:hAnsi="Arial" w:cs="Arial"/>
          <w:b/>
          <w:sz w:val="22"/>
          <w:szCs w:val="22"/>
        </w:rPr>
      </w:pPr>
    </w:p>
    <w:p w:rsidR="00C13927" w:rsidRPr="00D015BE" w:rsidRDefault="00C13927" w:rsidP="00C13927">
      <w:pPr>
        <w:rPr>
          <w:rFonts w:ascii="Arial" w:hAnsi="Arial" w:cs="Arial"/>
          <w:b/>
          <w:sz w:val="22"/>
          <w:szCs w:val="22"/>
        </w:rPr>
      </w:pPr>
      <w:r w:rsidRPr="00D015BE">
        <w:rPr>
          <w:rFonts w:ascii="Arial" w:hAnsi="Arial" w:cs="Arial"/>
          <w:b/>
          <w:sz w:val="22"/>
          <w:szCs w:val="22"/>
        </w:rPr>
        <w:t>Attendees:</w:t>
      </w:r>
    </w:p>
    <w:p w:rsidR="00ED7C8D" w:rsidRPr="00D015BE" w:rsidRDefault="00ED7C8D" w:rsidP="00ED7C8D">
      <w:pPr>
        <w:rPr>
          <w:rFonts w:ascii="Arial" w:hAnsi="Arial" w:cs="Arial"/>
          <w:b/>
          <w:sz w:val="22"/>
          <w:szCs w:val="22"/>
        </w:rPr>
      </w:pPr>
    </w:p>
    <w:p w:rsidR="00AA39D8" w:rsidRPr="00D015BE" w:rsidRDefault="00AA39D8" w:rsidP="009364E9">
      <w:pPr>
        <w:rPr>
          <w:rFonts w:ascii="Arial" w:hAnsi="Arial" w:cs="Arial"/>
          <w:sz w:val="22"/>
          <w:szCs w:val="22"/>
        </w:rPr>
      </w:pPr>
      <w:r w:rsidRPr="00D015BE">
        <w:rPr>
          <w:rFonts w:ascii="Arial" w:hAnsi="Arial" w:cs="Arial"/>
          <w:sz w:val="22"/>
          <w:szCs w:val="22"/>
          <w:u w:val="single"/>
        </w:rPr>
        <w:t xml:space="preserve">City of Vincent </w:t>
      </w:r>
      <w:r w:rsidR="009D09FB" w:rsidRPr="00D015BE">
        <w:rPr>
          <w:rFonts w:ascii="Arial" w:hAnsi="Arial" w:cs="Arial"/>
          <w:sz w:val="22"/>
          <w:szCs w:val="22"/>
          <w:u w:val="single"/>
        </w:rPr>
        <w:t>Elected Members</w:t>
      </w:r>
      <w:r w:rsidRPr="00D015BE">
        <w:rPr>
          <w:rFonts w:ascii="Arial" w:hAnsi="Arial" w:cs="Arial"/>
          <w:sz w:val="22"/>
          <w:szCs w:val="22"/>
          <w:u w:val="single"/>
        </w:rPr>
        <w:t>:</w:t>
      </w:r>
    </w:p>
    <w:p w:rsidR="00AA39D8" w:rsidRPr="00D015BE" w:rsidRDefault="00D544FE" w:rsidP="009364E9">
      <w:pPr>
        <w:rPr>
          <w:rFonts w:ascii="Arial" w:hAnsi="Arial" w:cs="Arial"/>
          <w:sz w:val="22"/>
          <w:szCs w:val="22"/>
        </w:rPr>
      </w:pPr>
      <w:r w:rsidRPr="00D015BE">
        <w:rPr>
          <w:rFonts w:ascii="Arial" w:hAnsi="Arial" w:cs="Arial"/>
          <w:sz w:val="22"/>
          <w:szCs w:val="22"/>
        </w:rPr>
        <w:t>Mayor Emma Cole</w:t>
      </w:r>
      <w:r>
        <w:rPr>
          <w:rFonts w:ascii="Arial" w:hAnsi="Arial" w:cs="Arial"/>
          <w:sz w:val="22"/>
          <w:szCs w:val="22"/>
        </w:rPr>
        <w:t>,</w:t>
      </w:r>
      <w:r w:rsidRPr="00D015BE">
        <w:rPr>
          <w:rFonts w:ascii="Arial" w:hAnsi="Arial" w:cs="Arial"/>
          <w:sz w:val="22"/>
          <w:szCs w:val="22"/>
        </w:rPr>
        <w:t xml:space="preserve"> </w:t>
      </w:r>
      <w:r w:rsidR="008C55C1" w:rsidRPr="00D015BE">
        <w:rPr>
          <w:rFonts w:ascii="Arial" w:hAnsi="Arial" w:cs="Arial"/>
          <w:sz w:val="22"/>
          <w:szCs w:val="22"/>
        </w:rPr>
        <w:t>Cr. Jonathan Hallett</w:t>
      </w:r>
      <w:r w:rsidR="009D09FB" w:rsidRPr="00D015BE">
        <w:rPr>
          <w:rFonts w:ascii="Arial" w:hAnsi="Arial" w:cs="Arial"/>
          <w:sz w:val="22"/>
          <w:szCs w:val="22"/>
        </w:rPr>
        <w:t xml:space="preserve"> </w:t>
      </w:r>
      <w:r w:rsidR="00616D7E" w:rsidRPr="00D015BE">
        <w:rPr>
          <w:rFonts w:ascii="Arial" w:hAnsi="Arial" w:cs="Arial"/>
          <w:sz w:val="22"/>
          <w:szCs w:val="22"/>
        </w:rPr>
        <w:t>(</w:t>
      </w:r>
      <w:r w:rsidR="00AA39D8" w:rsidRPr="00D015BE">
        <w:rPr>
          <w:rFonts w:ascii="Arial" w:hAnsi="Arial" w:cs="Arial"/>
          <w:i/>
          <w:sz w:val="22"/>
          <w:szCs w:val="22"/>
        </w:rPr>
        <w:t>Chairperson</w:t>
      </w:r>
      <w:r w:rsidR="00616D7E" w:rsidRPr="00D015BE">
        <w:rPr>
          <w:rFonts w:ascii="Arial" w:hAnsi="Arial" w:cs="Arial"/>
          <w:sz w:val="22"/>
          <w:szCs w:val="22"/>
        </w:rPr>
        <w:t>)</w:t>
      </w:r>
      <w:r w:rsidR="00B74598">
        <w:rPr>
          <w:rFonts w:ascii="Arial" w:hAnsi="Arial" w:cs="Arial"/>
          <w:sz w:val="22"/>
          <w:szCs w:val="22"/>
        </w:rPr>
        <w:t>,</w:t>
      </w:r>
      <w:r w:rsidR="009D09FB" w:rsidRPr="00D015BE">
        <w:rPr>
          <w:rFonts w:ascii="Arial" w:hAnsi="Arial" w:cs="Arial"/>
          <w:sz w:val="22"/>
          <w:szCs w:val="22"/>
        </w:rPr>
        <w:t xml:space="preserve"> Cr</w:t>
      </w:r>
      <w:r w:rsidR="008C55C1" w:rsidRPr="00D015BE">
        <w:rPr>
          <w:rFonts w:ascii="Arial" w:hAnsi="Arial" w:cs="Arial"/>
          <w:sz w:val="22"/>
          <w:szCs w:val="22"/>
        </w:rPr>
        <w:t>. Alex Castle</w:t>
      </w:r>
    </w:p>
    <w:p w:rsidR="00456046" w:rsidRPr="00D015BE" w:rsidRDefault="00456046" w:rsidP="00456046">
      <w:pPr>
        <w:rPr>
          <w:rFonts w:ascii="Arial" w:hAnsi="Arial" w:cs="Arial"/>
          <w:b/>
          <w:sz w:val="22"/>
          <w:szCs w:val="22"/>
        </w:rPr>
      </w:pPr>
    </w:p>
    <w:p w:rsidR="00213251" w:rsidRPr="00D015BE" w:rsidRDefault="00213251" w:rsidP="009364E9">
      <w:pPr>
        <w:rPr>
          <w:rFonts w:ascii="Arial" w:hAnsi="Arial" w:cs="Arial"/>
          <w:sz w:val="22"/>
          <w:szCs w:val="22"/>
          <w:u w:val="single"/>
        </w:rPr>
      </w:pPr>
      <w:r w:rsidRPr="00D015BE">
        <w:rPr>
          <w:rFonts w:ascii="Arial" w:hAnsi="Arial" w:cs="Arial"/>
          <w:sz w:val="22"/>
          <w:szCs w:val="22"/>
          <w:u w:val="single"/>
        </w:rPr>
        <w:t>Community Representatives:</w:t>
      </w:r>
    </w:p>
    <w:p w:rsidR="00173AA6" w:rsidRPr="00D015BE" w:rsidRDefault="009D09FB" w:rsidP="009D09FB">
      <w:pPr>
        <w:jc w:val="both"/>
        <w:rPr>
          <w:rFonts w:ascii="Arial" w:hAnsi="Arial" w:cs="Arial"/>
          <w:sz w:val="22"/>
          <w:szCs w:val="22"/>
        </w:rPr>
      </w:pPr>
      <w:r w:rsidRPr="00D015BE">
        <w:rPr>
          <w:rFonts w:ascii="Arial" w:hAnsi="Arial" w:cs="Arial"/>
          <w:sz w:val="22"/>
          <w:szCs w:val="22"/>
        </w:rPr>
        <w:t xml:space="preserve">Adam Wilmott, </w:t>
      </w:r>
      <w:r w:rsidR="006F0C4A" w:rsidRPr="00D015BE">
        <w:rPr>
          <w:rFonts w:ascii="Arial" w:hAnsi="Arial" w:cs="Arial"/>
          <w:sz w:val="22"/>
          <w:szCs w:val="22"/>
        </w:rPr>
        <w:t>Courtney Weber</w:t>
      </w:r>
      <w:r w:rsidRPr="00D015BE">
        <w:rPr>
          <w:rFonts w:ascii="Arial" w:hAnsi="Arial" w:cs="Arial"/>
          <w:sz w:val="22"/>
          <w:szCs w:val="22"/>
        </w:rPr>
        <w:t xml:space="preserve">, </w:t>
      </w:r>
      <w:r w:rsidR="006F0C4A" w:rsidRPr="00D015BE">
        <w:rPr>
          <w:rFonts w:ascii="Arial" w:hAnsi="Arial" w:cs="Arial"/>
          <w:sz w:val="22"/>
          <w:szCs w:val="22"/>
        </w:rPr>
        <w:t>Holly Taylor</w:t>
      </w:r>
      <w:r w:rsidRPr="00D015BE">
        <w:rPr>
          <w:rFonts w:ascii="Arial" w:hAnsi="Arial" w:cs="Arial"/>
          <w:sz w:val="22"/>
          <w:szCs w:val="22"/>
        </w:rPr>
        <w:t xml:space="preserve">, </w:t>
      </w:r>
      <w:r w:rsidR="008C55C1" w:rsidRPr="00D015BE">
        <w:rPr>
          <w:rFonts w:ascii="Arial" w:hAnsi="Arial" w:cs="Arial"/>
          <w:sz w:val="22"/>
          <w:szCs w:val="22"/>
        </w:rPr>
        <w:t>Laura Donovan</w:t>
      </w:r>
      <w:r w:rsidRPr="00D015BE">
        <w:rPr>
          <w:rFonts w:ascii="Arial" w:hAnsi="Arial" w:cs="Arial"/>
          <w:sz w:val="22"/>
          <w:szCs w:val="22"/>
        </w:rPr>
        <w:t xml:space="preserve">, </w:t>
      </w:r>
      <w:r w:rsidR="008C55C1" w:rsidRPr="00D015BE">
        <w:rPr>
          <w:rFonts w:ascii="Arial" w:hAnsi="Arial" w:cs="Arial"/>
          <w:sz w:val="22"/>
          <w:szCs w:val="22"/>
        </w:rPr>
        <w:t>Parwez Jahmeerbacus</w:t>
      </w:r>
      <w:r w:rsidRPr="00D015BE">
        <w:rPr>
          <w:rFonts w:ascii="Arial" w:hAnsi="Arial" w:cs="Arial"/>
          <w:sz w:val="22"/>
          <w:szCs w:val="22"/>
        </w:rPr>
        <w:t xml:space="preserve">, </w:t>
      </w:r>
      <w:r w:rsidR="00B6316C" w:rsidRPr="00D015BE">
        <w:rPr>
          <w:rFonts w:ascii="Arial" w:hAnsi="Arial" w:cs="Arial"/>
          <w:sz w:val="22"/>
          <w:szCs w:val="22"/>
        </w:rPr>
        <w:t>Regina Foley</w:t>
      </w:r>
      <w:r w:rsidRPr="00D015BE">
        <w:rPr>
          <w:rFonts w:ascii="Arial" w:hAnsi="Arial" w:cs="Arial"/>
          <w:sz w:val="22"/>
          <w:szCs w:val="22"/>
        </w:rPr>
        <w:t xml:space="preserve">, Sam Laybutt, </w:t>
      </w:r>
      <w:r w:rsidR="00B6316C" w:rsidRPr="00D015BE">
        <w:rPr>
          <w:rFonts w:ascii="Arial" w:hAnsi="Arial" w:cs="Arial"/>
          <w:sz w:val="22"/>
          <w:szCs w:val="22"/>
        </w:rPr>
        <w:t>Scott Gibbings</w:t>
      </w:r>
      <w:r w:rsidRPr="00D015BE">
        <w:rPr>
          <w:rFonts w:ascii="Arial" w:hAnsi="Arial" w:cs="Arial"/>
          <w:sz w:val="22"/>
          <w:szCs w:val="22"/>
        </w:rPr>
        <w:t xml:space="preserve">, </w:t>
      </w:r>
      <w:r w:rsidR="00B6316C" w:rsidRPr="00D015BE">
        <w:rPr>
          <w:rFonts w:ascii="Arial" w:hAnsi="Arial" w:cs="Arial"/>
          <w:sz w:val="22"/>
          <w:szCs w:val="22"/>
        </w:rPr>
        <w:t>Scott Smith</w:t>
      </w:r>
      <w:r w:rsidRPr="00D015BE">
        <w:rPr>
          <w:rFonts w:ascii="Arial" w:hAnsi="Arial" w:cs="Arial"/>
          <w:sz w:val="22"/>
          <w:szCs w:val="22"/>
        </w:rPr>
        <w:t xml:space="preserve">, </w:t>
      </w:r>
      <w:r w:rsidR="00B6316C" w:rsidRPr="00D015BE">
        <w:rPr>
          <w:rFonts w:ascii="Arial" w:hAnsi="Arial" w:cs="Arial"/>
          <w:sz w:val="22"/>
          <w:szCs w:val="22"/>
        </w:rPr>
        <w:t>Philip Taylor</w:t>
      </w:r>
      <w:r w:rsidRPr="00D015BE">
        <w:rPr>
          <w:rFonts w:ascii="Arial" w:hAnsi="Arial" w:cs="Arial"/>
          <w:sz w:val="22"/>
          <w:szCs w:val="22"/>
        </w:rPr>
        <w:t xml:space="preserve"> (</w:t>
      </w:r>
      <w:r w:rsidR="00B6316C" w:rsidRPr="00D015BE">
        <w:rPr>
          <w:rFonts w:ascii="Arial" w:hAnsi="Arial" w:cs="Arial"/>
          <w:i/>
          <w:sz w:val="22"/>
          <w:szCs w:val="22"/>
        </w:rPr>
        <w:t>Westcycle</w:t>
      </w:r>
      <w:r w:rsidRPr="00D015BE">
        <w:rPr>
          <w:rFonts w:ascii="Arial" w:hAnsi="Arial" w:cs="Arial"/>
          <w:sz w:val="22"/>
          <w:szCs w:val="22"/>
        </w:rPr>
        <w:t xml:space="preserve">), </w:t>
      </w:r>
      <w:r w:rsidR="00616D7E" w:rsidRPr="00D015BE">
        <w:rPr>
          <w:rFonts w:ascii="Arial" w:hAnsi="Arial" w:cs="Arial"/>
          <w:sz w:val="22"/>
          <w:szCs w:val="22"/>
        </w:rPr>
        <w:t xml:space="preserve">Katherine </w:t>
      </w:r>
      <w:proofErr w:type="spellStart"/>
      <w:r w:rsidR="00616D7E" w:rsidRPr="00D015BE">
        <w:rPr>
          <w:rFonts w:ascii="Arial" w:hAnsi="Arial" w:cs="Arial"/>
          <w:sz w:val="22"/>
          <w:szCs w:val="22"/>
        </w:rPr>
        <w:t>Celenza</w:t>
      </w:r>
      <w:proofErr w:type="spellEnd"/>
      <w:r w:rsidRPr="00D015BE">
        <w:rPr>
          <w:rFonts w:ascii="Arial" w:hAnsi="Arial" w:cs="Arial"/>
          <w:sz w:val="22"/>
          <w:szCs w:val="22"/>
        </w:rPr>
        <w:t xml:space="preserve"> (</w:t>
      </w:r>
      <w:proofErr w:type="spellStart"/>
      <w:r w:rsidRPr="00D015BE">
        <w:rPr>
          <w:rFonts w:ascii="Arial" w:hAnsi="Arial" w:cs="Arial"/>
          <w:i/>
          <w:sz w:val="22"/>
          <w:szCs w:val="22"/>
        </w:rPr>
        <w:t>R</w:t>
      </w:r>
      <w:r w:rsidR="00616D7E" w:rsidRPr="00D015BE">
        <w:rPr>
          <w:rFonts w:ascii="Arial" w:hAnsi="Arial" w:cs="Arial"/>
          <w:i/>
          <w:sz w:val="22"/>
          <w:szCs w:val="22"/>
        </w:rPr>
        <w:t>oadwise</w:t>
      </w:r>
      <w:proofErr w:type="spellEnd"/>
      <w:r w:rsidR="00616D7E" w:rsidRPr="00D015BE">
        <w:rPr>
          <w:rFonts w:ascii="Arial" w:hAnsi="Arial" w:cs="Arial"/>
          <w:i/>
          <w:sz w:val="22"/>
          <w:szCs w:val="22"/>
        </w:rPr>
        <w:t xml:space="preserve"> Road Safety Advisor</w:t>
      </w:r>
      <w:r w:rsidRPr="00D015BE">
        <w:rPr>
          <w:rFonts w:ascii="Arial" w:hAnsi="Arial" w:cs="Arial"/>
          <w:sz w:val="22"/>
          <w:szCs w:val="22"/>
        </w:rPr>
        <w:t>)</w:t>
      </w:r>
      <w:r w:rsidR="00D544FE">
        <w:rPr>
          <w:rFonts w:ascii="Arial" w:hAnsi="Arial" w:cs="Arial"/>
          <w:sz w:val="22"/>
          <w:szCs w:val="22"/>
        </w:rPr>
        <w:t xml:space="preserve">, Andrew Main, </w:t>
      </w:r>
      <w:r w:rsidR="00D544FE" w:rsidRPr="006B011D">
        <w:rPr>
          <w:rFonts w:ascii="Arial" w:hAnsi="Arial" w:cs="Arial"/>
          <w:sz w:val="22"/>
          <w:szCs w:val="22"/>
        </w:rPr>
        <w:t xml:space="preserve">Geraldine </w:t>
      </w:r>
      <w:r w:rsidR="006B011D" w:rsidRPr="006B011D">
        <w:rPr>
          <w:rFonts w:ascii="Arial" w:hAnsi="Arial" w:cs="Arial"/>
          <w:sz w:val="22"/>
          <w:szCs w:val="22"/>
        </w:rPr>
        <w:t>Box</w:t>
      </w:r>
    </w:p>
    <w:p w:rsidR="00616D7E" w:rsidRPr="00D015BE" w:rsidRDefault="00616D7E" w:rsidP="00456046">
      <w:pPr>
        <w:rPr>
          <w:rFonts w:ascii="Arial" w:hAnsi="Arial" w:cs="Arial"/>
          <w:b/>
          <w:sz w:val="22"/>
          <w:szCs w:val="22"/>
        </w:rPr>
      </w:pPr>
    </w:p>
    <w:p w:rsidR="00213251" w:rsidRPr="00D015BE" w:rsidRDefault="00081CB6" w:rsidP="009364E9">
      <w:pPr>
        <w:rPr>
          <w:rFonts w:ascii="Arial" w:hAnsi="Arial" w:cs="Arial"/>
          <w:sz w:val="22"/>
          <w:szCs w:val="22"/>
          <w:u w:val="single"/>
        </w:rPr>
      </w:pPr>
      <w:r w:rsidRPr="00D015BE">
        <w:rPr>
          <w:rFonts w:ascii="Arial" w:hAnsi="Arial" w:cs="Arial"/>
          <w:sz w:val="22"/>
          <w:szCs w:val="22"/>
          <w:u w:val="single"/>
        </w:rPr>
        <w:t>City</w:t>
      </w:r>
      <w:r w:rsidR="00213251" w:rsidRPr="00D015BE">
        <w:rPr>
          <w:rFonts w:ascii="Arial" w:hAnsi="Arial" w:cs="Arial"/>
          <w:sz w:val="22"/>
          <w:szCs w:val="22"/>
          <w:u w:val="single"/>
        </w:rPr>
        <w:t xml:space="preserve"> of Vincent </w:t>
      </w:r>
      <w:r w:rsidR="00A3010C" w:rsidRPr="00D015BE">
        <w:rPr>
          <w:rFonts w:ascii="Arial" w:hAnsi="Arial" w:cs="Arial"/>
          <w:sz w:val="22"/>
          <w:szCs w:val="22"/>
          <w:u w:val="single"/>
        </w:rPr>
        <w:t>Officers</w:t>
      </w:r>
      <w:r w:rsidR="00213251" w:rsidRPr="00D015BE">
        <w:rPr>
          <w:rFonts w:ascii="Arial" w:hAnsi="Arial" w:cs="Arial"/>
          <w:sz w:val="22"/>
          <w:szCs w:val="22"/>
          <w:u w:val="single"/>
        </w:rPr>
        <w:t>:</w:t>
      </w:r>
    </w:p>
    <w:p w:rsidR="004B3D87" w:rsidRPr="00D015BE" w:rsidRDefault="00F338E1" w:rsidP="009D09FB">
      <w:pPr>
        <w:jc w:val="both"/>
        <w:rPr>
          <w:rFonts w:ascii="Arial" w:hAnsi="Arial" w:cs="Arial"/>
          <w:sz w:val="22"/>
          <w:szCs w:val="22"/>
        </w:rPr>
      </w:pPr>
      <w:r w:rsidRPr="00D015BE">
        <w:rPr>
          <w:rFonts w:ascii="Arial" w:hAnsi="Arial" w:cs="Arial"/>
          <w:sz w:val="22"/>
          <w:szCs w:val="22"/>
        </w:rPr>
        <w:t>Andrew Murphy</w:t>
      </w:r>
      <w:r w:rsidR="009D09FB" w:rsidRPr="00D015BE">
        <w:rPr>
          <w:rFonts w:ascii="Arial" w:hAnsi="Arial" w:cs="Arial"/>
          <w:sz w:val="22"/>
          <w:szCs w:val="22"/>
        </w:rPr>
        <w:t xml:space="preserve"> (</w:t>
      </w:r>
      <w:r w:rsidRPr="00D015BE">
        <w:rPr>
          <w:rFonts w:ascii="Arial" w:hAnsi="Arial" w:cs="Arial"/>
          <w:sz w:val="22"/>
          <w:szCs w:val="22"/>
        </w:rPr>
        <w:t xml:space="preserve">Director </w:t>
      </w:r>
      <w:r w:rsidR="005E20C7" w:rsidRPr="00D015BE">
        <w:rPr>
          <w:rFonts w:ascii="Arial" w:hAnsi="Arial" w:cs="Arial"/>
          <w:sz w:val="22"/>
          <w:szCs w:val="22"/>
        </w:rPr>
        <w:t>Infrastructure &amp; Environment</w:t>
      </w:r>
      <w:r w:rsidR="009D09FB" w:rsidRPr="00D015BE">
        <w:rPr>
          <w:rFonts w:ascii="Arial" w:hAnsi="Arial" w:cs="Arial"/>
          <w:sz w:val="22"/>
          <w:szCs w:val="22"/>
        </w:rPr>
        <w:t xml:space="preserve">), </w:t>
      </w:r>
      <w:r w:rsidR="00B60D9F" w:rsidRPr="00D015BE">
        <w:rPr>
          <w:rFonts w:ascii="Arial" w:hAnsi="Arial" w:cs="Arial"/>
          <w:sz w:val="22"/>
          <w:szCs w:val="22"/>
        </w:rPr>
        <w:t>Craig Wilson</w:t>
      </w:r>
      <w:r w:rsidR="009D09FB" w:rsidRPr="00D015BE">
        <w:rPr>
          <w:rFonts w:ascii="Arial" w:hAnsi="Arial" w:cs="Arial"/>
          <w:sz w:val="22"/>
          <w:szCs w:val="22"/>
        </w:rPr>
        <w:t xml:space="preserve"> (</w:t>
      </w:r>
      <w:r w:rsidR="001206B9" w:rsidRPr="00D015BE">
        <w:rPr>
          <w:rFonts w:ascii="Arial" w:hAnsi="Arial" w:cs="Arial"/>
          <w:sz w:val="22"/>
          <w:szCs w:val="22"/>
        </w:rPr>
        <w:t>Manager Asset &amp; Engineering</w:t>
      </w:r>
      <w:r w:rsidR="009D09FB" w:rsidRPr="00D015BE">
        <w:rPr>
          <w:rFonts w:ascii="Arial" w:hAnsi="Arial" w:cs="Arial"/>
          <w:sz w:val="22"/>
          <w:szCs w:val="22"/>
        </w:rPr>
        <w:t xml:space="preserve">), </w:t>
      </w:r>
      <w:r w:rsidR="004E2AF0" w:rsidRPr="00D015BE">
        <w:rPr>
          <w:rFonts w:ascii="Arial" w:hAnsi="Arial" w:cs="Arial"/>
          <w:sz w:val="22"/>
          <w:szCs w:val="22"/>
        </w:rPr>
        <w:t>Mikel Haramboure (Coordinator Engineering Design)</w:t>
      </w:r>
      <w:r w:rsidR="00680331" w:rsidRPr="00D015BE">
        <w:rPr>
          <w:rFonts w:ascii="Arial" w:hAnsi="Arial" w:cs="Arial"/>
          <w:sz w:val="22"/>
          <w:szCs w:val="22"/>
        </w:rPr>
        <w:t>,</w:t>
      </w:r>
      <w:r w:rsidR="00C06E7F" w:rsidRPr="00D015BE">
        <w:rPr>
          <w:rFonts w:ascii="Arial" w:hAnsi="Arial" w:cs="Arial"/>
          <w:sz w:val="22"/>
          <w:szCs w:val="22"/>
        </w:rPr>
        <w:t xml:space="preserve"> </w:t>
      </w:r>
      <w:r w:rsidR="0059154C" w:rsidRPr="00D015BE">
        <w:rPr>
          <w:rFonts w:ascii="Arial" w:hAnsi="Arial" w:cs="Arial"/>
          <w:sz w:val="22"/>
          <w:szCs w:val="22"/>
        </w:rPr>
        <w:t xml:space="preserve">Jordan Koroveshi </w:t>
      </w:r>
      <w:r w:rsidR="005E2A7E" w:rsidRPr="00D015BE">
        <w:rPr>
          <w:rFonts w:ascii="Arial" w:hAnsi="Arial" w:cs="Arial"/>
          <w:sz w:val="22"/>
          <w:szCs w:val="22"/>
        </w:rPr>
        <w:t>(</w:t>
      </w:r>
      <w:r w:rsidR="0059154C" w:rsidRPr="00D015BE">
        <w:rPr>
          <w:rFonts w:ascii="Arial" w:hAnsi="Arial" w:cs="Arial"/>
          <w:sz w:val="22"/>
          <w:szCs w:val="22"/>
        </w:rPr>
        <w:t>Coordinator Po</w:t>
      </w:r>
      <w:r w:rsidR="005E2A7E" w:rsidRPr="00D015BE">
        <w:rPr>
          <w:rFonts w:ascii="Arial" w:hAnsi="Arial" w:cs="Arial"/>
          <w:sz w:val="22"/>
          <w:szCs w:val="22"/>
        </w:rPr>
        <w:t>licy &amp; Place)</w:t>
      </w:r>
      <w:r w:rsidR="0059154C" w:rsidRPr="00D015BE">
        <w:rPr>
          <w:rFonts w:ascii="Arial" w:hAnsi="Arial" w:cs="Arial"/>
          <w:sz w:val="22"/>
          <w:szCs w:val="22"/>
        </w:rPr>
        <w:t>, Sam Jamieson (Active Transport Officer)</w:t>
      </w:r>
    </w:p>
    <w:p w:rsidR="00DD51CA" w:rsidRPr="00D015BE" w:rsidRDefault="00DD51CA" w:rsidP="00E50CBB">
      <w:pPr>
        <w:ind w:left="720" w:hanging="720"/>
        <w:jc w:val="both"/>
        <w:rPr>
          <w:rFonts w:ascii="Arial" w:hAnsi="Arial" w:cs="Arial"/>
          <w:sz w:val="22"/>
          <w:szCs w:val="22"/>
          <w:u w:val="single"/>
        </w:rPr>
      </w:pPr>
    </w:p>
    <w:p w:rsidR="00B7742A" w:rsidRPr="00D015BE" w:rsidRDefault="00C13927" w:rsidP="00B7742A">
      <w:pPr>
        <w:jc w:val="center"/>
        <w:rPr>
          <w:rFonts w:ascii="Arial" w:hAnsi="Arial" w:cs="Arial"/>
          <w:b/>
          <w:sz w:val="22"/>
          <w:szCs w:val="22"/>
        </w:rPr>
      </w:pPr>
      <w:r w:rsidRPr="00D015BE">
        <w:rPr>
          <w:rFonts w:ascii="Arial" w:hAnsi="Arial" w:cs="Arial"/>
          <w:b/>
          <w:sz w:val="22"/>
          <w:szCs w:val="22"/>
        </w:rPr>
        <w:t>* * * * * * * * * * * * * * * * * * * * * * * * * * * *</w:t>
      </w:r>
    </w:p>
    <w:p w:rsidR="00DD51CA" w:rsidRPr="00D015BE" w:rsidRDefault="00DD51CA" w:rsidP="00803D78">
      <w:pPr>
        <w:tabs>
          <w:tab w:val="left" w:pos="5507"/>
        </w:tabs>
        <w:rPr>
          <w:rFonts w:ascii="Arial" w:hAnsi="Arial" w:cs="Arial"/>
          <w:b/>
          <w:sz w:val="22"/>
          <w:szCs w:val="22"/>
        </w:rPr>
      </w:pPr>
    </w:p>
    <w:p w:rsidR="00B74598" w:rsidRPr="00B74598" w:rsidRDefault="00D674CB" w:rsidP="00FB3A22">
      <w:pPr>
        <w:pStyle w:val="ListParagraph"/>
        <w:numPr>
          <w:ilvl w:val="0"/>
          <w:numId w:val="17"/>
        </w:numPr>
        <w:ind w:hanging="720"/>
        <w:rPr>
          <w:rFonts w:ascii="Arial" w:hAnsi="Arial" w:cs="Arial"/>
          <w:b/>
          <w:sz w:val="22"/>
          <w:szCs w:val="22"/>
        </w:rPr>
      </w:pPr>
      <w:r w:rsidRPr="00D015BE">
        <w:rPr>
          <w:rFonts w:ascii="Arial" w:hAnsi="Arial" w:cs="Arial"/>
          <w:b/>
          <w:sz w:val="22"/>
          <w:szCs w:val="22"/>
        </w:rPr>
        <w:t>Welcome / Declaration of Opening</w:t>
      </w:r>
      <w:r w:rsidR="00F338E1" w:rsidRPr="00D015BE">
        <w:rPr>
          <w:rFonts w:ascii="Arial" w:hAnsi="Arial" w:cs="Arial"/>
          <w:b/>
          <w:sz w:val="22"/>
          <w:szCs w:val="22"/>
        </w:rPr>
        <w:t xml:space="preserve"> / Apologies</w:t>
      </w:r>
      <w:r w:rsidR="00B74598" w:rsidRPr="00B74598">
        <w:rPr>
          <w:rFonts w:ascii="Arial" w:hAnsi="Arial" w:cs="Arial"/>
          <w:sz w:val="22"/>
          <w:szCs w:val="22"/>
        </w:rPr>
        <w:t xml:space="preserve"> </w:t>
      </w:r>
    </w:p>
    <w:p w:rsidR="00FB3A22" w:rsidRPr="00D015BE" w:rsidRDefault="00FB3A22" w:rsidP="00FB3A22">
      <w:pPr>
        <w:pStyle w:val="ListParagraph"/>
        <w:rPr>
          <w:rFonts w:ascii="Arial" w:hAnsi="Arial" w:cs="Arial"/>
          <w:b/>
          <w:sz w:val="22"/>
          <w:szCs w:val="22"/>
        </w:rPr>
      </w:pPr>
    </w:p>
    <w:p w:rsidR="00E94250" w:rsidRPr="00D015BE" w:rsidRDefault="00A3010C" w:rsidP="00FB3A22">
      <w:pPr>
        <w:pStyle w:val="ListParagraph"/>
        <w:numPr>
          <w:ilvl w:val="0"/>
          <w:numId w:val="17"/>
        </w:numPr>
        <w:ind w:hanging="720"/>
        <w:rPr>
          <w:rFonts w:ascii="Arial" w:hAnsi="Arial" w:cs="Arial"/>
          <w:b/>
          <w:sz w:val="22"/>
          <w:szCs w:val="22"/>
        </w:rPr>
      </w:pPr>
      <w:r w:rsidRPr="00D015BE">
        <w:rPr>
          <w:rFonts w:ascii="Arial" w:hAnsi="Arial" w:cs="Arial"/>
          <w:b/>
          <w:sz w:val="22"/>
          <w:szCs w:val="22"/>
        </w:rPr>
        <w:t>Confirmation of Previous Minutes</w:t>
      </w:r>
    </w:p>
    <w:p w:rsidR="00757C16" w:rsidRPr="00D015BE" w:rsidRDefault="00757C16" w:rsidP="00757C16">
      <w:pPr>
        <w:pStyle w:val="ListParagraph"/>
        <w:rPr>
          <w:rFonts w:ascii="Arial" w:hAnsi="Arial" w:cs="Arial"/>
          <w:b/>
          <w:sz w:val="22"/>
          <w:szCs w:val="22"/>
        </w:rPr>
      </w:pPr>
    </w:p>
    <w:p w:rsidR="00D015BE" w:rsidRPr="00D015BE" w:rsidRDefault="00757C16" w:rsidP="008F5072">
      <w:pPr>
        <w:pStyle w:val="ListParagraph"/>
        <w:numPr>
          <w:ilvl w:val="0"/>
          <w:numId w:val="17"/>
        </w:numPr>
        <w:ind w:hanging="720"/>
        <w:rPr>
          <w:rFonts w:ascii="Arial" w:hAnsi="Arial" w:cs="Arial"/>
          <w:sz w:val="22"/>
          <w:szCs w:val="22"/>
        </w:rPr>
      </w:pPr>
      <w:r w:rsidRPr="00D015BE">
        <w:rPr>
          <w:rFonts w:ascii="Arial" w:hAnsi="Arial" w:cs="Arial"/>
          <w:b/>
          <w:sz w:val="22"/>
          <w:szCs w:val="22"/>
        </w:rPr>
        <w:t>Actions from Previous Meeting</w:t>
      </w:r>
      <w:r w:rsidR="00D015BE" w:rsidRPr="00D015BE">
        <w:rPr>
          <w:rFonts w:ascii="Arial" w:hAnsi="Arial" w:cs="Arial"/>
          <w:b/>
          <w:sz w:val="22"/>
          <w:szCs w:val="22"/>
        </w:rPr>
        <w:t xml:space="preserve"> </w:t>
      </w:r>
    </w:p>
    <w:p w:rsidR="00D015BE" w:rsidRDefault="00D015BE" w:rsidP="00D015BE">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4477"/>
        <w:gridCol w:w="4432"/>
      </w:tblGrid>
      <w:tr w:rsidR="00D544FE" w:rsidTr="00D544FE">
        <w:tc>
          <w:tcPr>
            <w:tcW w:w="4477" w:type="dxa"/>
          </w:tcPr>
          <w:p w:rsidR="00D544FE" w:rsidRDefault="00D544FE" w:rsidP="00D015BE">
            <w:pPr>
              <w:pStyle w:val="ListParagraph"/>
              <w:ind w:left="0"/>
              <w:rPr>
                <w:rFonts w:ascii="Arial" w:hAnsi="Arial" w:cs="Arial"/>
                <w:sz w:val="22"/>
                <w:szCs w:val="22"/>
              </w:rPr>
            </w:pPr>
            <w:r>
              <w:rPr>
                <w:rFonts w:ascii="Arial" w:hAnsi="Arial" w:cs="Arial"/>
                <w:sz w:val="22"/>
                <w:szCs w:val="22"/>
              </w:rPr>
              <w:t>CW to present groups feedback on Bulwer/Stirling Woolworths to planners</w:t>
            </w:r>
          </w:p>
        </w:tc>
        <w:tc>
          <w:tcPr>
            <w:tcW w:w="4432" w:type="dxa"/>
          </w:tcPr>
          <w:p w:rsidR="00D544FE" w:rsidRDefault="00EA4B1A" w:rsidP="00D015BE">
            <w:pPr>
              <w:pStyle w:val="ListParagraph"/>
              <w:ind w:left="0"/>
              <w:rPr>
                <w:rFonts w:ascii="Arial" w:hAnsi="Arial" w:cs="Arial"/>
                <w:sz w:val="22"/>
                <w:szCs w:val="22"/>
              </w:rPr>
            </w:pPr>
            <w:r>
              <w:rPr>
                <w:rFonts w:ascii="Arial" w:hAnsi="Arial" w:cs="Arial"/>
                <w:sz w:val="22"/>
                <w:szCs w:val="22"/>
              </w:rPr>
              <w:t>Application went to Joint Development Assessment Panel (JDAP) and decision was deferred for 60 days</w:t>
            </w:r>
          </w:p>
        </w:tc>
      </w:tr>
      <w:tr w:rsidR="00D544FE" w:rsidTr="00D544FE">
        <w:tc>
          <w:tcPr>
            <w:tcW w:w="4477" w:type="dxa"/>
          </w:tcPr>
          <w:p w:rsidR="00D544FE" w:rsidRDefault="00D544FE" w:rsidP="00D015BE">
            <w:pPr>
              <w:pStyle w:val="ListParagraph"/>
              <w:ind w:left="0"/>
              <w:rPr>
                <w:rFonts w:ascii="Arial" w:hAnsi="Arial" w:cs="Arial"/>
                <w:sz w:val="22"/>
                <w:szCs w:val="22"/>
              </w:rPr>
            </w:pPr>
            <w:r>
              <w:rPr>
                <w:rFonts w:ascii="Arial" w:hAnsi="Arial" w:cs="Arial"/>
                <w:sz w:val="22"/>
                <w:szCs w:val="22"/>
              </w:rPr>
              <w:t xml:space="preserve">SJ to represent </w:t>
            </w:r>
            <w:proofErr w:type="spellStart"/>
            <w:r>
              <w:rPr>
                <w:rFonts w:ascii="Arial" w:hAnsi="Arial" w:cs="Arial"/>
                <w:sz w:val="22"/>
                <w:szCs w:val="22"/>
              </w:rPr>
              <w:t>CoV</w:t>
            </w:r>
            <w:proofErr w:type="spellEnd"/>
            <w:r>
              <w:rPr>
                <w:rFonts w:ascii="Arial" w:hAnsi="Arial" w:cs="Arial"/>
                <w:sz w:val="22"/>
                <w:szCs w:val="22"/>
              </w:rPr>
              <w:t xml:space="preserve"> at future meetings regarding Bob Hawke College</w:t>
            </w:r>
          </w:p>
        </w:tc>
        <w:tc>
          <w:tcPr>
            <w:tcW w:w="4432" w:type="dxa"/>
          </w:tcPr>
          <w:p w:rsidR="00D544FE" w:rsidRDefault="00D544FE" w:rsidP="00851FAA">
            <w:pPr>
              <w:pStyle w:val="ListParagraph"/>
              <w:ind w:left="0"/>
              <w:rPr>
                <w:rFonts w:ascii="Arial" w:hAnsi="Arial" w:cs="Arial"/>
                <w:sz w:val="22"/>
                <w:szCs w:val="22"/>
              </w:rPr>
            </w:pPr>
            <w:r>
              <w:rPr>
                <w:rFonts w:ascii="Arial" w:hAnsi="Arial" w:cs="Arial"/>
                <w:sz w:val="22"/>
                <w:szCs w:val="22"/>
              </w:rPr>
              <w:t xml:space="preserve">No meetings since previous </w:t>
            </w:r>
            <w:r w:rsidR="00851FAA">
              <w:rPr>
                <w:rFonts w:ascii="Arial" w:hAnsi="Arial" w:cs="Arial"/>
                <w:sz w:val="22"/>
                <w:szCs w:val="22"/>
              </w:rPr>
              <w:t>UMAG</w:t>
            </w:r>
            <w:bookmarkStart w:id="0" w:name="_GoBack"/>
            <w:bookmarkEnd w:id="0"/>
          </w:p>
        </w:tc>
      </w:tr>
      <w:tr w:rsidR="00D544FE" w:rsidTr="00D544FE">
        <w:tc>
          <w:tcPr>
            <w:tcW w:w="4477" w:type="dxa"/>
          </w:tcPr>
          <w:p w:rsidR="00D544FE" w:rsidRDefault="00D544FE" w:rsidP="00D015BE">
            <w:pPr>
              <w:pStyle w:val="ListParagraph"/>
              <w:ind w:left="0"/>
              <w:rPr>
                <w:rFonts w:ascii="Arial" w:hAnsi="Arial" w:cs="Arial"/>
                <w:sz w:val="22"/>
                <w:szCs w:val="22"/>
              </w:rPr>
            </w:pPr>
            <w:r>
              <w:rPr>
                <w:rFonts w:ascii="Arial" w:hAnsi="Arial" w:cs="Arial"/>
                <w:sz w:val="22"/>
                <w:szCs w:val="22"/>
              </w:rPr>
              <w:t>SJ to ask DoT or school representatives to UMAG</w:t>
            </w:r>
          </w:p>
        </w:tc>
        <w:tc>
          <w:tcPr>
            <w:tcW w:w="4432" w:type="dxa"/>
          </w:tcPr>
          <w:p w:rsidR="00D544FE" w:rsidRDefault="00D544FE" w:rsidP="00D015BE">
            <w:pPr>
              <w:pStyle w:val="ListParagraph"/>
              <w:ind w:left="0"/>
              <w:rPr>
                <w:rFonts w:ascii="Arial" w:hAnsi="Arial" w:cs="Arial"/>
                <w:sz w:val="22"/>
                <w:szCs w:val="22"/>
              </w:rPr>
            </w:pPr>
            <w:r>
              <w:rPr>
                <w:rFonts w:ascii="Arial" w:hAnsi="Arial" w:cs="Arial"/>
                <w:sz w:val="22"/>
                <w:szCs w:val="22"/>
              </w:rPr>
              <w:t>Have invited them to next meeting in September</w:t>
            </w:r>
          </w:p>
        </w:tc>
      </w:tr>
      <w:tr w:rsidR="00D544FE" w:rsidTr="00D544FE">
        <w:tc>
          <w:tcPr>
            <w:tcW w:w="4477" w:type="dxa"/>
          </w:tcPr>
          <w:p w:rsidR="00D544FE" w:rsidRDefault="00D544FE" w:rsidP="00D015BE">
            <w:pPr>
              <w:pStyle w:val="ListParagraph"/>
              <w:ind w:left="0"/>
              <w:rPr>
                <w:rFonts w:ascii="Arial" w:hAnsi="Arial" w:cs="Arial"/>
                <w:sz w:val="22"/>
                <w:szCs w:val="22"/>
              </w:rPr>
            </w:pPr>
            <w:r>
              <w:rPr>
                <w:rFonts w:ascii="Arial" w:hAnsi="Arial" w:cs="Arial"/>
                <w:sz w:val="22"/>
                <w:szCs w:val="22"/>
              </w:rPr>
              <w:t>SJ to add Imagine Zero to agenda</w:t>
            </w:r>
          </w:p>
        </w:tc>
        <w:tc>
          <w:tcPr>
            <w:tcW w:w="4432" w:type="dxa"/>
          </w:tcPr>
          <w:p w:rsidR="00D544FE" w:rsidRDefault="00D544FE" w:rsidP="00D015BE">
            <w:pPr>
              <w:pStyle w:val="ListParagraph"/>
              <w:ind w:left="0"/>
              <w:rPr>
                <w:rFonts w:ascii="Arial" w:hAnsi="Arial" w:cs="Arial"/>
                <w:sz w:val="22"/>
                <w:szCs w:val="22"/>
              </w:rPr>
            </w:pPr>
            <w:r>
              <w:rPr>
                <w:rFonts w:ascii="Arial" w:hAnsi="Arial" w:cs="Arial"/>
                <w:sz w:val="22"/>
                <w:szCs w:val="22"/>
              </w:rPr>
              <w:t>Will discuss later this meeting</w:t>
            </w:r>
          </w:p>
        </w:tc>
      </w:tr>
    </w:tbl>
    <w:p w:rsidR="00FB3A22" w:rsidRPr="00D015BE" w:rsidRDefault="00FB3A22" w:rsidP="00FB3A22">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D674CB" w:rsidRPr="00D015BE" w:rsidRDefault="00757C16" w:rsidP="0063389E">
      <w:pPr>
        <w:jc w:val="both"/>
        <w:rPr>
          <w:rFonts w:ascii="Arial" w:hAnsi="Arial" w:cs="Arial"/>
          <w:b/>
          <w:sz w:val="22"/>
          <w:szCs w:val="22"/>
        </w:rPr>
      </w:pPr>
      <w:r w:rsidRPr="00D015BE">
        <w:rPr>
          <w:rFonts w:ascii="Arial" w:hAnsi="Arial" w:cs="Arial"/>
          <w:b/>
          <w:sz w:val="22"/>
          <w:szCs w:val="22"/>
        </w:rPr>
        <w:t>4</w:t>
      </w:r>
      <w:r w:rsidR="00D674CB" w:rsidRPr="00D015BE">
        <w:rPr>
          <w:rFonts w:ascii="Arial" w:hAnsi="Arial" w:cs="Arial"/>
          <w:b/>
          <w:sz w:val="22"/>
          <w:szCs w:val="22"/>
        </w:rPr>
        <w:t>.</w:t>
      </w:r>
      <w:r w:rsidR="00D674CB" w:rsidRPr="00D015BE">
        <w:rPr>
          <w:rFonts w:ascii="Arial" w:hAnsi="Arial" w:cs="Arial"/>
          <w:b/>
          <w:sz w:val="22"/>
          <w:szCs w:val="22"/>
        </w:rPr>
        <w:tab/>
        <w:t>Business</w:t>
      </w:r>
    </w:p>
    <w:p w:rsidR="00456046" w:rsidRPr="00D015BE" w:rsidRDefault="00456046" w:rsidP="00456046">
      <w:pPr>
        <w:rPr>
          <w:rFonts w:ascii="Arial" w:hAnsi="Arial" w:cs="Arial"/>
          <w:b/>
          <w:sz w:val="22"/>
          <w:szCs w:val="22"/>
        </w:rPr>
      </w:pPr>
    </w:p>
    <w:p w:rsidR="00D544FE" w:rsidRDefault="00F035F5" w:rsidP="00737B48">
      <w:pPr>
        <w:ind w:left="709"/>
        <w:jc w:val="both"/>
        <w:rPr>
          <w:rFonts w:ascii="Arial" w:hAnsi="Arial" w:cs="Arial"/>
          <w:sz w:val="22"/>
          <w:szCs w:val="22"/>
          <w:lang w:val="en-US"/>
        </w:rPr>
      </w:pPr>
      <w:r w:rsidRPr="00D015BE">
        <w:rPr>
          <w:rFonts w:ascii="Arial" w:hAnsi="Arial" w:cs="Arial"/>
          <w:sz w:val="22"/>
          <w:szCs w:val="22"/>
          <w:lang w:val="en-US"/>
        </w:rPr>
        <w:t>4</w:t>
      </w:r>
      <w:r w:rsidR="00216379" w:rsidRPr="00D015BE">
        <w:rPr>
          <w:rFonts w:ascii="Arial" w:hAnsi="Arial" w:cs="Arial"/>
          <w:sz w:val="22"/>
          <w:szCs w:val="22"/>
          <w:lang w:val="en-US"/>
        </w:rPr>
        <w:t>.</w:t>
      </w:r>
      <w:r w:rsidR="00C30D6B" w:rsidRPr="00D015BE">
        <w:rPr>
          <w:rFonts w:ascii="Arial" w:hAnsi="Arial" w:cs="Arial"/>
          <w:sz w:val="22"/>
          <w:szCs w:val="22"/>
          <w:lang w:val="en-US"/>
        </w:rPr>
        <w:t>1</w:t>
      </w:r>
      <w:r w:rsidR="00216379" w:rsidRPr="00D015BE">
        <w:rPr>
          <w:rFonts w:ascii="Arial" w:hAnsi="Arial" w:cs="Arial"/>
          <w:sz w:val="22"/>
          <w:szCs w:val="22"/>
          <w:lang w:val="en-US"/>
        </w:rPr>
        <w:tab/>
      </w:r>
      <w:r w:rsidR="00310D5F">
        <w:rPr>
          <w:rFonts w:ascii="Arial" w:hAnsi="Arial" w:cs="Arial"/>
          <w:sz w:val="22"/>
          <w:szCs w:val="22"/>
          <w:lang w:val="en-US"/>
        </w:rPr>
        <w:t>North Perth Precinct (20</w:t>
      </w:r>
      <w:r w:rsidR="00D544FE">
        <w:rPr>
          <w:rFonts w:ascii="Arial" w:hAnsi="Arial" w:cs="Arial"/>
          <w:sz w:val="22"/>
          <w:szCs w:val="22"/>
          <w:lang w:val="en-US"/>
        </w:rPr>
        <w:t xml:space="preserve"> minutes)</w:t>
      </w:r>
    </w:p>
    <w:p w:rsidR="00C30D6B" w:rsidRDefault="00C30D6B" w:rsidP="00737B48">
      <w:pPr>
        <w:ind w:left="709"/>
        <w:jc w:val="both"/>
        <w:rPr>
          <w:rFonts w:ascii="Arial" w:hAnsi="Arial" w:cs="Arial"/>
          <w:sz w:val="22"/>
          <w:szCs w:val="22"/>
          <w:lang w:val="en-US"/>
        </w:rPr>
      </w:pPr>
      <w:r w:rsidRPr="00D015BE">
        <w:rPr>
          <w:rFonts w:ascii="Arial" w:hAnsi="Arial" w:cs="Arial"/>
          <w:sz w:val="22"/>
          <w:szCs w:val="22"/>
          <w:lang w:val="en-US"/>
        </w:rPr>
        <w:t>4.2</w:t>
      </w:r>
      <w:r w:rsidRPr="00D015BE">
        <w:rPr>
          <w:rFonts w:ascii="Arial" w:hAnsi="Arial" w:cs="Arial"/>
          <w:sz w:val="22"/>
          <w:szCs w:val="22"/>
          <w:lang w:val="en-US"/>
        </w:rPr>
        <w:tab/>
      </w:r>
      <w:r w:rsidR="00D544FE">
        <w:rPr>
          <w:rFonts w:ascii="Arial" w:hAnsi="Arial" w:cs="Arial"/>
          <w:sz w:val="22"/>
          <w:szCs w:val="22"/>
          <w:lang w:val="en-US"/>
        </w:rPr>
        <w:t>Safe Active Street Road Safety Audit (15 minutes)</w:t>
      </w:r>
    </w:p>
    <w:p w:rsidR="00C43AC5" w:rsidRDefault="00B74598" w:rsidP="00737B48">
      <w:pPr>
        <w:ind w:left="709"/>
        <w:jc w:val="both"/>
        <w:rPr>
          <w:rFonts w:ascii="Arial" w:hAnsi="Arial" w:cs="Arial"/>
          <w:sz w:val="22"/>
          <w:szCs w:val="22"/>
          <w:lang w:val="en-US"/>
        </w:rPr>
      </w:pPr>
      <w:r>
        <w:rPr>
          <w:rFonts w:ascii="Arial" w:hAnsi="Arial" w:cs="Arial"/>
          <w:sz w:val="22"/>
          <w:szCs w:val="22"/>
          <w:lang w:val="en-US"/>
        </w:rPr>
        <w:t>4.3</w:t>
      </w:r>
      <w:r>
        <w:rPr>
          <w:rFonts w:ascii="Arial" w:hAnsi="Arial" w:cs="Arial"/>
          <w:sz w:val="22"/>
          <w:szCs w:val="22"/>
          <w:lang w:val="en-US"/>
        </w:rPr>
        <w:tab/>
      </w:r>
      <w:r w:rsidR="00D544FE">
        <w:rPr>
          <w:rFonts w:ascii="Arial" w:hAnsi="Arial" w:cs="Arial"/>
          <w:sz w:val="22"/>
          <w:szCs w:val="22"/>
          <w:lang w:val="en-US"/>
        </w:rPr>
        <w:t xml:space="preserve">Imagine Zero (15 minutes) - </w:t>
      </w:r>
      <w:hyperlink r:id="rId10" w:history="1">
        <w:r w:rsidR="00D544FE" w:rsidRPr="00D015BE">
          <w:rPr>
            <w:rStyle w:val="Hyperlink"/>
            <w:rFonts w:ascii="Arial" w:hAnsi="Arial" w:cs="Arial"/>
            <w:sz w:val="22"/>
            <w:szCs w:val="22"/>
          </w:rPr>
          <w:t>https://imaginezero.rsc.wa.gov.au/</w:t>
        </w:r>
      </w:hyperlink>
    </w:p>
    <w:p w:rsidR="00B74598" w:rsidRPr="00D015BE" w:rsidRDefault="00B74598" w:rsidP="00737B48">
      <w:pPr>
        <w:ind w:left="709"/>
        <w:jc w:val="both"/>
        <w:rPr>
          <w:rFonts w:ascii="Arial" w:hAnsi="Arial" w:cs="Arial"/>
          <w:sz w:val="22"/>
          <w:szCs w:val="22"/>
          <w:lang w:val="en-US"/>
        </w:rPr>
      </w:pPr>
      <w:r>
        <w:rPr>
          <w:rFonts w:ascii="Arial" w:hAnsi="Arial" w:cs="Arial"/>
          <w:sz w:val="22"/>
          <w:szCs w:val="22"/>
          <w:lang w:val="en-US"/>
        </w:rPr>
        <w:t>4.4</w:t>
      </w:r>
      <w:r>
        <w:rPr>
          <w:rFonts w:ascii="Arial" w:hAnsi="Arial" w:cs="Arial"/>
          <w:sz w:val="22"/>
          <w:szCs w:val="22"/>
          <w:lang w:val="en-US"/>
        </w:rPr>
        <w:tab/>
        <w:t>WALGA Update</w:t>
      </w:r>
      <w:r w:rsidR="00D544FE">
        <w:rPr>
          <w:rFonts w:ascii="Arial" w:hAnsi="Arial" w:cs="Arial"/>
          <w:sz w:val="22"/>
          <w:szCs w:val="22"/>
          <w:lang w:val="en-US"/>
        </w:rPr>
        <w:t xml:space="preserve"> (10 minutes)</w:t>
      </w:r>
    </w:p>
    <w:p w:rsidR="00FB3A22" w:rsidRPr="00D015BE" w:rsidRDefault="00D015BE" w:rsidP="00216379">
      <w:pPr>
        <w:ind w:firstLine="709"/>
        <w:jc w:val="both"/>
        <w:rPr>
          <w:rFonts w:ascii="Arial" w:hAnsi="Arial" w:cs="Arial"/>
          <w:color w:val="FF0000"/>
          <w:sz w:val="22"/>
          <w:szCs w:val="22"/>
          <w:lang w:val="en-US"/>
        </w:rPr>
      </w:pPr>
      <w:r>
        <w:rPr>
          <w:rFonts w:ascii="Arial" w:hAnsi="Arial" w:cs="Arial"/>
          <w:color w:val="FF0000"/>
          <w:sz w:val="22"/>
          <w:szCs w:val="22"/>
          <w:lang w:val="en-US"/>
        </w:rPr>
        <w:t xml:space="preserve"> </w:t>
      </w:r>
    </w:p>
    <w:p w:rsidR="00C30D6B" w:rsidRPr="00EA4B1A" w:rsidRDefault="00AB5A9C" w:rsidP="00D544FE">
      <w:pPr>
        <w:pStyle w:val="ListParagraph"/>
        <w:numPr>
          <w:ilvl w:val="0"/>
          <w:numId w:val="21"/>
        </w:numPr>
        <w:spacing w:after="240"/>
        <w:ind w:hanging="720"/>
        <w:jc w:val="both"/>
        <w:rPr>
          <w:rFonts w:ascii="Arial" w:hAnsi="Arial" w:cs="Arial"/>
          <w:b/>
          <w:sz w:val="22"/>
          <w:szCs w:val="22"/>
        </w:rPr>
      </w:pPr>
      <w:r w:rsidRPr="00D015BE">
        <w:rPr>
          <w:rFonts w:ascii="Arial" w:hAnsi="Arial" w:cs="Arial"/>
          <w:b/>
          <w:sz w:val="22"/>
          <w:szCs w:val="22"/>
        </w:rPr>
        <w:t>General Business</w:t>
      </w:r>
    </w:p>
    <w:p w:rsidR="00C06E7F" w:rsidRPr="00D015BE" w:rsidRDefault="00C06E7F" w:rsidP="00C30D6B">
      <w:pPr>
        <w:ind w:left="709"/>
        <w:jc w:val="both"/>
        <w:rPr>
          <w:rFonts w:ascii="Arial" w:hAnsi="Arial" w:cs="Arial"/>
          <w:sz w:val="22"/>
          <w:szCs w:val="22"/>
        </w:rPr>
      </w:pPr>
    </w:p>
    <w:p w:rsidR="00D015BE" w:rsidRDefault="00757C16" w:rsidP="004D0669">
      <w:pPr>
        <w:tabs>
          <w:tab w:val="left" w:pos="720"/>
          <w:tab w:val="left" w:pos="1440"/>
          <w:tab w:val="left" w:pos="2160"/>
          <w:tab w:val="left" w:pos="2880"/>
          <w:tab w:val="left" w:pos="4845"/>
        </w:tabs>
        <w:rPr>
          <w:rFonts w:ascii="Arial" w:hAnsi="Arial" w:cs="Arial"/>
          <w:b/>
          <w:sz w:val="22"/>
          <w:szCs w:val="22"/>
        </w:rPr>
      </w:pPr>
      <w:r w:rsidRPr="00D015BE">
        <w:rPr>
          <w:rFonts w:ascii="Arial" w:hAnsi="Arial" w:cs="Arial"/>
          <w:b/>
          <w:sz w:val="22"/>
          <w:szCs w:val="22"/>
        </w:rPr>
        <w:t>6</w:t>
      </w:r>
      <w:r w:rsidR="00D674CB" w:rsidRPr="00D015BE">
        <w:rPr>
          <w:rFonts w:ascii="Arial" w:hAnsi="Arial" w:cs="Arial"/>
          <w:b/>
          <w:sz w:val="22"/>
          <w:szCs w:val="22"/>
        </w:rPr>
        <w:t>.</w:t>
      </w:r>
      <w:r w:rsidR="00D674CB" w:rsidRPr="00D015BE">
        <w:rPr>
          <w:rFonts w:ascii="Arial" w:hAnsi="Arial" w:cs="Arial"/>
          <w:b/>
          <w:sz w:val="22"/>
          <w:szCs w:val="22"/>
        </w:rPr>
        <w:tab/>
      </w:r>
      <w:r w:rsidR="00093687" w:rsidRPr="00D015BE">
        <w:rPr>
          <w:rFonts w:ascii="Arial" w:hAnsi="Arial" w:cs="Arial"/>
          <w:b/>
          <w:sz w:val="22"/>
          <w:szCs w:val="22"/>
        </w:rPr>
        <w:t xml:space="preserve">Close / </w:t>
      </w:r>
      <w:r w:rsidR="00A3010C" w:rsidRPr="00D015BE">
        <w:rPr>
          <w:rFonts w:ascii="Arial" w:hAnsi="Arial" w:cs="Arial"/>
          <w:b/>
          <w:sz w:val="22"/>
          <w:szCs w:val="22"/>
        </w:rPr>
        <w:t>Next Meeting</w:t>
      </w:r>
    </w:p>
    <w:p w:rsidR="00B74598" w:rsidRDefault="00B74598" w:rsidP="004D0669">
      <w:pPr>
        <w:tabs>
          <w:tab w:val="left" w:pos="720"/>
          <w:tab w:val="left" w:pos="1440"/>
          <w:tab w:val="left" w:pos="2160"/>
          <w:tab w:val="left" w:pos="2880"/>
          <w:tab w:val="left" w:pos="4845"/>
        </w:tabs>
        <w:rPr>
          <w:rFonts w:ascii="Arial" w:hAnsi="Arial" w:cs="Arial"/>
          <w:b/>
          <w:sz w:val="22"/>
          <w:szCs w:val="22"/>
        </w:rPr>
      </w:pPr>
    </w:p>
    <w:p w:rsidR="00B74598" w:rsidRDefault="00B74598" w:rsidP="004D0669">
      <w:pPr>
        <w:tabs>
          <w:tab w:val="left" w:pos="720"/>
          <w:tab w:val="left" w:pos="1440"/>
          <w:tab w:val="left" w:pos="2160"/>
          <w:tab w:val="left" w:pos="2880"/>
          <w:tab w:val="left" w:pos="4845"/>
        </w:tabs>
        <w:rPr>
          <w:rFonts w:ascii="Arial" w:hAnsi="Arial" w:cs="Arial"/>
          <w:b/>
          <w:sz w:val="22"/>
          <w:szCs w:val="22"/>
        </w:rPr>
      </w:pPr>
    </w:p>
    <w:p w:rsidR="00B74598" w:rsidRDefault="00B74598" w:rsidP="004D0669">
      <w:pPr>
        <w:tabs>
          <w:tab w:val="left" w:pos="720"/>
          <w:tab w:val="left" w:pos="1440"/>
          <w:tab w:val="left" w:pos="2160"/>
          <w:tab w:val="left" w:pos="2880"/>
          <w:tab w:val="left" w:pos="4845"/>
        </w:tabs>
        <w:rPr>
          <w:rFonts w:ascii="Arial" w:hAnsi="Arial" w:cs="Arial"/>
          <w:b/>
          <w:sz w:val="22"/>
          <w:szCs w:val="22"/>
        </w:rPr>
      </w:pPr>
    </w:p>
    <w:p w:rsidR="00B74598" w:rsidRPr="00D015BE" w:rsidRDefault="00B74598" w:rsidP="004D0669">
      <w:pPr>
        <w:tabs>
          <w:tab w:val="left" w:pos="720"/>
          <w:tab w:val="left" w:pos="1440"/>
          <w:tab w:val="left" w:pos="2160"/>
          <w:tab w:val="left" w:pos="2880"/>
          <w:tab w:val="left" w:pos="4845"/>
        </w:tabs>
        <w:rPr>
          <w:rFonts w:ascii="Arial" w:hAnsi="Arial" w:cs="Arial"/>
          <w:b/>
          <w:sz w:val="22"/>
          <w:szCs w:val="22"/>
        </w:rPr>
      </w:pPr>
    </w:p>
    <w:p w:rsidR="00AC1480" w:rsidRPr="00D015BE" w:rsidRDefault="00AC1480" w:rsidP="004D0669">
      <w:pPr>
        <w:tabs>
          <w:tab w:val="left" w:pos="720"/>
          <w:tab w:val="left" w:pos="1440"/>
          <w:tab w:val="left" w:pos="2160"/>
          <w:tab w:val="left" w:pos="2880"/>
          <w:tab w:val="left" w:pos="4845"/>
        </w:tabs>
        <w:rPr>
          <w:rFonts w:ascii="Arial" w:hAnsi="Arial" w:cs="Arial"/>
          <w:b/>
          <w:sz w:val="22"/>
          <w:szCs w:val="22"/>
        </w:rPr>
      </w:pPr>
    </w:p>
    <w:p w:rsidR="00757C16" w:rsidRPr="00D015BE" w:rsidRDefault="00CD10CF" w:rsidP="004D0669">
      <w:pPr>
        <w:tabs>
          <w:tab w:val="left" w:pos="720"/>
          <w:tab w:val="left" w:pos="1440"/>
          <w:tab w:val="left" w:pos="2160"/>
          <w:tab w:val="left" w:pos="2880"/>
          <w:tab w:val="left" w:pos="4845"/>
        </w:tabs>
        <w:rPr>
          <w:rFonts w:ascii="Arial" w:hAnsi="Arial" w:cs="Arial"/>
          <w:b/>
          <w:sz w:val="22"/>
          <w:szCs w:val="22"/>
        </w:rPr>
      </w:pPr>
      <w:r w:rsidRPr="00D015BE">
        <w:rPr>
          <w:rFonts w:ascii="Arial" w:hAnsi="Arial" w:cs="Arial"/>
          <w:b/>
          <w:sz w:val="22"/>
          <w:szCs w:val="22"/>
        </w:rPr>
        <w:t>Update Information</w:t>
      </w:r>
    </w:p>
    <w:p w:rsidR="00831521" w:rsidRPr="00D015BE" w:rsidRDefault="00831521" w:rsidP="002126BA">
      <w:pPr>
        <w:jc w:val="both"/>
        <w:rPr>
          <w:rFonts w:ascii="Arial" w:hAnsi="Arial" w:cs="Arial"/>
          <w:b/>
          <w:sz w:val="22"/>
          <w:szCs w:val="22"/>
          <w:lang w:val="en-US"/>
        </w:rPr>
      </w:pPr>
    </w:p>
    <w:p w:rsidR="004E6D65" w:rsidRPr="00D015BE" w:rsidRDefault="00831521" w:rsidP="002126BA">
      <w:pPr>
        <w:jc w:val="both"/>
        <w:rPr>
          <w:rFonts w:ascii="Arial" w:hAnsi="Arial" w:cs="Arial"/>
          <w:b/>
          <w:sz w:val="22"/>
          <w:szCs w:val="22"/>
          <w:lang w:val="en-US"/>
        </w:rPr>
      </w:pPr>
      <w:r w:rsidRPr="00D015BE">
        <w:rPr>
          <w:rFonts w:ascii="Arial" w:hAnsi="Arial" w:cs="Arial"/>
          <w:b/>
          <w:sz w:val="22"/>
          <w:szCs w:val="22"/>
          <w:lang w:val="en-US"/>
        </w:rPr>
        <w:tab/>
      </w:r>
      <w:r w:rsidR="004E6D65" w:rsidRPr="00D015BE">
        <w:rPr>
          <w:rFonts w:ascii="Arial" w:hAnsi="Arial" w:cs="Arial"/>
          <w:b/>
          <w:sz w:val="22"/>
          <w:szCs w:val="22"/>
          <w:lang w:val="en-US"/>
        </w:rPr>
        <w:t>Update on Previous Agenda Items</w:t>
      </w:r>
      <w:r w:rsidR="004756B2" w:rsidRPr="00D015BE">
        <w:rPr>
          <w:rFonts w:ascii="Arial" w:hAnsi="Arial" w:cs="Arial"/>
          <w:b/>
          <w:sz w:val="22"/>
          <w:szCs w:val="22"/>
          <w:lang w:val="en-US"/>
        </w:rPr>
        <w:t xml:space="preserve"> </w:t>
      </w:r>
    </w:p>
    <w:p w:rsidR="002126BA" w:rsidRPr="00D015BE" w:rsidRDefault="002126BA" w:rsidP="002126BA">
      <w:pPr>
        <w:jc w:val="both"/>
        <w:rPr>
          <w:rFonts w:ascii="Arial" w:hAnsi="Arial" w:cs="Arial"/>
          <w:sz w:val="22"/>
          <w:szCs w:val="22"/>
          <w:lang w:val="en-US"/>
        </w:rPr>
      </w:pPr>
    </w:p>
    <w:p w:rsidR="00D015BE" w:rsidRPr="00D015BE" w:rsidRDefault="00D015BE" w:rsidP="00D015BE">
      <w:pPr>
        <w:jc w:val="both"/>
        <w:rPr>
          <w:rFonts w:ascii="Arial" w:hAnsi="Arial" w:cs="Arial"/>
          <w:b/>
          <w:sz w:val="22"/>
          <w:szCs w:val="22"/>
          <w:lang w:val="en-US"/>
        </w:rPr>
      </w:pPr>
    </w:p>
    <w:p w:rsidR="00737B48" w:rsidRPr="00D015BE" w:rsidRDefault="00757C16" w:rsidP="00D015BE">
      <w:pPr>
        <w:pStyle w:val="ListParagraph"/>
        <w:numPr>
          <w:ilvl w:val="0"/>
          <w:numId w:val="20"/>
        </w:numPr>
        <w:jc w:val="both"/>
        <w:rPr>
          <w:rFonts w:ascii="Arial" w:hAnsi="Arial" w:cs="Arial"/>
          <w:b/>
          <w:sz w:val="22"/>
          <w:szCs w:val="22"/>
          <w:lang w:val="en-US"/>
        </w:rPr>
      </w:pPr>
      <w:r w:rsidRPr="00D015BE">
        <w:rPr>
          <w:rFonts w:ascii="Arial" w:hAnsi="Arial" w:cs="Arial"/>
          <w:b/>
          <w:sz w:val="22"/>
          <w:szCs w:val="22"/>
          <w:lang w:val="en-US"/>
        </w:rPr>
        <w:t>Bike Plan Project 2019/20</w:t>
      </w:r>
    </w:p>
    <w:p w:rsidR="00D015BE" w:rsidRDefault="00D6243F" w:rsidP="00D015BE">
      <w:pPr>
        <w:pStyle w:val="ListParagraph"/>
        <w:ind w:left="1440"/>
        <w:jc w:val="both"/>
        <w:rPr>
          <w:rFonts w:ascii="Arial" w:hAnsi="Arial" w:cs="Arial"/>
          <w:sz w:val="22"/>
          <w:szCs w:val="22"/>
          <w:lang w:val="en-US"/>
        </w:rPr>
      </w:pPr>
      <w:r>
        <w:rPr>
          <w:rFonts w:ascii="Arial" w:hAnsi="Arial" w:cs="Arial"/>
          <w:sz w:val="22"/>
          <w:szCs w:val="22"/>
          <w:lang w:val="en-US"/>
        </w:rPr>
        <w:t xml:space="preserve">The consultation for Florence and </w:t>
      </w:r>
      <w:proofErr w:type="spellStart"/>
      <w:r>
        <w:rPr>
          <w:rFonts w:ascii="Arial" w:hAnsi="Arial" w:cs="Arial"/>
          <w:sz w:val="22"/>
          <w:szCs w:val="22"/>
          <w:lang w:val="en-US"/>
        </w:rPr>
        <w:t>Carr</w:t>
      </w:r>
      <w:proofErr w:type="spellEnd"/>
      <w:r>
        <w:rPr>
          <w:rFonts w:ascii="Arial" w:hAnsi="Arial" w:cs="Arial"/>
          <w:sz w:val="22"/>
          <w:szCs w:val="22"/>
          <w:lang w:val="en-US"/>
        </w:rPr>
        <w:t xml:space="preserve"> project is currently being designed by our media team.</w:t>
      </w:r>
    </w:p>
    <w:p w:rsidR="00D544FE" w:rsidRPr="00D015BE" w:rsidRDefault="00D544FE" w:rsidP="00D015BE">
      <w:pPr>
        <w:pStyle w:val="ListParagraph"/>
        <w:ind w:left="1440"/>
        <w:jc w:val="both"/>
        <w:rPr>
          <w:rFonts w:ascii="Arial" w:hAnsi="Arial" w:cs="Arial"/>
          <w:sz w:val="22"/>
          <w:szCs w:val="22"/>
          <w:lang w:val="en-US"/>
        </w:rPr>
      </w:pPr>
    </w:p>
    <w:p w:rsidR="00C20767" w:rsidRPr="00D015BE" w:rsidRDefault="00216379" w:rsidP="00D015BE">
      <w:pPr>
        <w:pStyle w:val="ListParagraph"/>
        <w:numPr>
          <w:ilvl w:val="0"/>
          <w:numId w:val="20"/>
        </w:numPr>
        <w:jc w:val="both"/>
        <w:rPr>
          <w:rFonts w:ascii="Arial" w:hAnsi="Arial" w:cs="Arial"/>
          <w:b/>
          <w:sz w:val="22"/>
          <w:szCs w:val="22"/>
          <w:lang w:val="en-US"/>
        </w:rPr>
      </w:pPr>
      <w:r w:rsidRPr="00D015BE">
        <w:rPr>
          <w:rFonts w:ascii="Arial" w:hAnsi="Arial" w:cs="Arial"/>
          <w:b/>
          <w:sz w:val="22"/>
          <w:szCs w:val="22"/>
          <w:lang w:val="en-US"/>
        </w:rPr>
        <w:t>40km/h Speed Zone Trial Progress</w:t>
      </w:r>
    </w:p>
    <w:p w:rsidR="00F04607" w:rsidRPr="00D015BE" w:rsidRDefault="00376D5E" w:rsidP="00D015BE">
      <w:pPr>
        <w:tabs>
          <w:tab w:val="left" w:pos="720"/>
          <w:tab w:val="left" w:pos="1440"/>
          <w:tab w:val="left" w:pos="2160"/>
          <w:tab w:val="left" w:pos="2880"/>
          <w:tab w:val="left" w:pos="4845"/>
        </w:tabs>
        <w:ind w:left="1440"/>
        <w:jc w:val="both"/>
        <w:rPr>
          <w:rFonts w:ascii="Arial" w:hAnsi="Arial" w:cs="Arial"/>
          <w:sz w:val="22"/>
          <w:szCs w:val="22"/>
          <w:lang w:val="en-US"/>
        </w:rPr>
      </w:pPr>
      <w:r w:rsidRPr="00D015BE">
        <w:rPr>
          <w:rFonts w:ascii="Arial" w:hAnsi="Arial" w:cs="Arial"/>
          <w:sz w:val="22"/>
          <w:szCs w:val="22"/>
          <w:lang w:val="en-US"/>
        </w:rPr>
        <w:t>Project ongoing and research project underway.</w:t>
      </w:r>
      <w:r w:rsidR="00D544FE">
        <w:rPr>
          <w:rFonts w:ascii="Arial" w:hAnsi="Arial" w:cs="Arial"/>
          <w:sz w:val="22"/>
          <w:szCs w:val="22"/>
          <w:lang w:val="en-US"/>
        </w:rPr>
        <w:t xml:space="preserve"> Currently working on blueprint for community and local government to use for future speed zone applications. </w:t>
      </w:r>
      <w:proofErr w:type="spellStart"/>
      <w:r w:rsidR="00D544FE">
        <w:rPr>
          <w:rFonts w:ascii="Arial" w:hAnsi="Arial" w:cs="Arial"/>
          <w:sz w:val="22"/>
          <w:szCs w:val="22"/>
          <w:lang w:val="en-US"/>
        </w:rPr>
        <w:t>CoV</w:t>
      </w:r>
      <w:proofErr w:type="spellEnd"/>
      <w:r w:rsidR="00D544FE">
        <w:rPr>
          <w:rFonts w:ascii="Arial" w:hAnsi="Arial" w:cs="Arial"/>
          <w:sz w:val="22"/>
          <w:szCs w:val="22"/>
          <w:lang w:val="en-US"/>
        </w:rPr>
        <w:t xml:space="preserve"> has fed our experience into this process</w:t>
      </w:r>
      <w:r w:rsidR="00D6243F">
        <w:rPr>
          <w:rFonts w:ascii="Arial" w:hAnsi="Arial" w:cs="Arial"/>
          <w:sz w:val="22"/>
          <w:szCs w:val="22"/>
          <w:lang w:val="en-US"/>
        </w:rPr>
        <w:t>.</w:t>
      </w:r>
    </w:p>
    <w:p w:rsidR="006B1ABA" w:rsidRPr="00D015BE" w:rsidRDefault="006B1ABA" w:rsidP="00D015BE">
      <w:pPr>
        <w:tabs>
          <w:tab w:val="left" w:pos="720"/>
          <w:tab w:val="left" w:pos="1440"/>
          <w:tab w:val="left" w:pos="2160"/>
          <w:tab w:val="left" w:pos="2880"/>
          <w:tab w:val="left" w:pos="4845"/>
        </w:tabs>
        <w:ind w:left="1440"/>
        <w:jc w:val="both"/>
        <w:rPr>
          <w:rFonts w:ascii="Arial" w:hAnsi="Arial" w:cs="Arial"/>
          <w:sz w:val="22"/>
          <w:szCs w:val="22"/>
          <w:lang w:val="en-US"/>
        </w:rPr>
      </w:pPr>
    </w:p>
    <w:p w:rsidR="006B1ABA" w:rsidRDefault="006B1ABA" w:rsidP="00D015BE">
      <w:pPr>
        <w:pStyle w:val="ListParagraph"/>
        <w:numPr>
          <w:ilvl w:val="0"/>
          <w:numId w:val="20"/>
        </w:numPr>
        <w:tabs>
          <w:tab w:val="left" w:pos="720"/>
          <w:tab w:val="left" w:pos="1440"/>
          <w:tab w:val="left" w:pos="2160"/>
          <w:tab w:val="left" w:pos="2880"/>
          <w:tab w:val="left" w:pos="4845"/>
        </w:tabs>
        <w:jc w:val="both"/>
        <w:rPr>
          <w:rFonts w:ascii="Arial" w:hAnsi="Arial" w:cs="Arial"/>
          <w:b/>
          <w:sz w:val="22"/>
          <w:szCs w:val="22"/>
          <w:lang w:val="en-US"/>
        </w:rPr>
      </w:pPr>
      <w:r w:rsidRPr="00D015BE">
        <w:rPr>
          <w:rFonts w:ascii="Arial" w:hAnsi="Arial" w:cs="Arial"/>
          <w:b/>
          <w:sz w:val="22"/>
          <w:szCs w:val="22"/>
          <w:lang w:val="en-US"/>
        </w:rPr>
        <w:t>Integrated Transport Plan</w:t>
      </w:r>
    </w:p>
    <w:p w:rsidR="00B74598" w:rsidRPr="00B74598" w:rsidRDefault="00B74598" w:rsidP="00B74598">
      <w:pPr>
        <w:pStyle w:val="ListParagraph"/>
        <w:ind w:left="1440"/>
        <w:jc w:val="both"/>
        <w:rPr>
          <w:rFonts w:ascii="Arial" w:hAnsi="Arial" w:cs="Arial"/>
          <w:sz w:val="22"/>
          <w:szCs w:val="22"/>
          <w:lang w:val="en-US"/>
        </w:rPr>
      </w:pPr>
      <w:r w:rsidRPr="00B74598">
        <w:rPr>
          <w:rFonts w:ascii="Arial" w:hAnsi="Arial" w:cs="Arial"/>
          <w:sz w:val="22"/>
          <w:szCs w:val="22"/>
          <w:lang w:val="en-US"/>
        </w:rPr>
        <w:t xml:space="preserve">The feedback from the previous UMAG meeting regarding the Vision and Priorities for the ITP has been provided to the consultant. This is now being incorporated into the plan which is anticipated to be received by the City in the coming weeks. Once received, the plan will be subject to further consultation with the UMAG. </w:t>
      </w:r>
    </w:p>
    <w:p w:rsidR="00B74598" w:rsidRDefault="00B74598" w:rsidP="00B74598">
      <w:pPr>
        <w:pStyle w:val="ListParagraph"/>
        <w:ind w:left="1440"/>
      </w:pPr>
      <w:r w:rsidRPr="00B74598">
        <w:rPr>
          <w:color w:val="000000"/>
        </w:rPr>
        <w:t> </w:t>
      </w:r>
    </w:p>
    <w:p w:rsidR="00B74598" w:rsidRDefault="00B74598" w:rsidP="00B74598">
      <w:pPr>
        <w:pStyle w:val="ListParagraph"/>
        <w:tabs>
          <w:tab w:val="left" w:pos="720"/>
          <w:tab w:val="left" w:pos="1440"/>
          <w:tab w:val="left" w:pos="2160"/>
          <w:tab w:val="left" w:pos="2880"/>
          <w:tab w:val="left" w:pos="4845"/>
        </w:tabs>
        <w:ind w:left="1440"/>
        <w:jc w:val="both"/>
        <w:rPr>
          <w:rFonts w:ascii="Arial" w:hAnsi="Arial" w:cs="Arial"/>
          <w:b/>
          <w:sz w:val="22"/>
          <w:szCs w:val="22"/>
          <w:lang w:val="en-US"/>
        </w:rPr>
      </w:pPr>
    </w:p>
    <w:p w:rsidR="00376D5E" w:rsidRPr="00D015BE" w:rsidRDefault="00376D5E" w:rsidP="00376D5E">
      <w:pPr>
        <w:tabs>
          <w:tab w:val="left" w:pos="720"/>
          <w:tab w:val="left" w:pos="1440"/>
          <w:tab w:val="left" w:pos="2160"/>
          <w:tab w:val="left" w:pos="2880"/>
          <w:tab w:val="left" w:pos="4845"/>
        </w:tabs>
        <w:jc w:val="both"/>
        <w:rPr>
          <w:rFonts w:ascii="Arial" w:hAnsi="Arial" w:cs="Arial"/>
          <w:sz w:val="22"/>
          <w:szCs w:val="22"/>
          <w:lang w:val="en-US"/>
        </w:rPr>
      </w:pPr>
    </w:p>
    <w:p w:rsidR="00B635FA" w:rsidRPr="00D015BE" w:rsidRDefault="00B635FA" w:rsidP="00580EA1">
      <w:pPr>
        <w:tabs>
          <w:tab w:val="left" w:pos="720"/>
          <w:tab w:val="left" w:pos="1440"/>
          <w:tab w:val="left" w:pos="2160"/>
          <w:tab w:val="left" w:pos="2880"/>
          <w:tab w:val="left" w:pos="4845"/>
        </w:tabs>
        <w:ind w:left="1440"/>
        <w:jc w:val="both"/>
        <w:rPr>
          <w:rFonts w:ascii="Arial" w:hAnsi="Arial" w:cs="Arial"/>
          <w:sz w:val="22"/>
          <w:szCs w:val="22"/>
          <w:lang w:val="en-US"/>
        </w:rPr>
      </w:pPr>
    </w:p>
    <w:p w:rsidR="00E44EB5" w:rsidRPr="00D015BE" w:rsidRDefault="00365481" w:rsidP="00580EA1">
      <w:pPr>
        <w:tabs>
          <w:tab w:val="left" w:pos="720"/>
          <w:tab w:val="left" w:pos="1440"/>
          <w:tab w:val="left" w:pos="2160"/>
          <w:tab w:val="left" w:pos="2880"/>
          <w:tab w:val="left" w:pos="4845"/>
        </w:tabs>
        <w:ind w:left="1440"/>
        <w:jc w:val="both"/>
        <w:rPr>
          <w:rFonts w:ascii="Arial" w:hAnsi="Arial" w:cs="Arial"/>
          <w:sz w:val="22"/>
          <w:szCs w:val="22"/>
        </w:rPr>
      </w:pPr>
      <w:r w:rsidRPr="00D015BE">
        <w:rPr>
          <w:rFonts w:ascii="Arial" w:hAnsi="Arial" w:cs="Arial"/>
          <w:sz w:val="22"/>
          <w:szCs w:val="22"/>
          <w:lang w:val="en-US"/>
        </w:rPr>
        <w:tab/>
      </w:r>
    </w:p>
    <w:p w:rsidR="00365481" w:rsidRPr="00D015BE" w:rsidRDefault="00365481" w:rsidP="00365481">
      <w:pPr>
        <w:tabs>
          <w:tab w:val="left" w:pos="720"/>
          <w:tab w:val="left" w:pos="1440"/>
          <w:tab w:val="left" w:pos="2160"/>
          <w:tab w:val="left" w:pos="2880"/>
          <w:tab w:val="left" w:pos="4845"/>
        </w:tabs>
        <w:jc w:val="both"/>
        <w:rPr>
          <w:rFonts w:ascii="Arial" w:hAnsi="Arial" w:cs="Arial"/>
          <w:sz w:val="22"/>
          <w:szCs w:val="22"/>
        </w:rPr>
      </w:pPr>
    </w:p>
    <w:sectPr w:rsidR="00365481" w:rsidRPr="00D015BE" w:rsidSect="00803D78">
      <w:headerReference w:type="default" r:id="rId11"/>
      <w:footerReference w:type="default" r:id="rId12"/>
      <w:pgSz w:w="11907" w:h="16840" w:code="9"/>
      <w:pgMar w:top="851" w:right="1134" w:bottom="709" w:left="1134" w:header="426" w:footer="47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BF" w:rsidRDefault="004B2FBF">
      <w:r>
        <w:separator/>
      </w:r>
    </w:p>
  </w:endnote>
  <w:endnote w:type="continuationSeparator" w:id="0">
    <w:p w:rsidR="004B2FBF" w:rsidRDefault="004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A" w:rsidRPr="00347094" w:rsidRDefault="006F0C4A" w:rsidP="006F0C4A">
    <w:pPr>
      <w:pStyle w:val="Footer"/>
      <w:pBdr>
        <w:top w:val="single" w:sz="12" w:space="1" w:color="31849B" w:themeColor="accent5" w:themeShade="BF"/>
      </w:pBdr>
      <w:rPr>
        <w:rFonts w:ascii="Arial" w:hAnsi="Arial" w:cs="Arial"/>
        <w:sz w:val="10"/>
        <w:szCs w:val="10"/>
      </w:rPr>
    </w:pPr>
  </w:p>
  <w:p w:rsidR="00347094" w:rsidRPr="00DD51CA" w:rsidRDefault="00347094" w:rsidP="00347094">
    <w:pPr>
      <w:jc w:val="center"/>
      <w:rPr>
        <w:rFonts w:ascii="Arial" w:hAnsi="Arial" w:cs="Arial"/>
        <w:b/>
        <w:i/>
        <w:sz w:val="20"/>
        <w:szCs w:val="20"/>
      </w:rPr>
    </w:pPr>
    <w:r>
      <w:rPr>
        <w:rFonts w:ascii="Arial" w:hAnsi="Arial" w:cs="Arial"/>
        <w:b/>
        <w:i/>
        <w:sz w:val="20"/>
        <w:szCs w:val="20"/>
      </w:rPr>
      <w:t>Queries</w:t>
    </w:r>
    <w:r w:rsidRPr="00DD51CA">
      <w:rPr>
        <w:rFonts w:ascii="Arial" w:hAnsi="Arial" w:cs="Arial"/>
        <w:b/>
        <w:i/>
        <w:sz w:val="20"/>
        <w:szCs w:val="20"/>
      </w:rPr>
      <w:t>/Apologies to Tracy Hutson on Phone: 9273 6006 or</w:t>
    </w:r>
  </w:p>
  <w:p w:rsidR="00357CA8" w:rsidRDefault="00347094" w:rsidP="00357CA8">
    <w:pPr>
      <w:jc w:val="center"/>
      <w:rPr>
        <w:rFonts w:ascii="Arial" w:hAnsi="Arial" w:cs="Arial"/>
        <w:b/>
        <w:i/>
        <w:sz w:val="20"/>
        <w:szCs w:val="20"/>
      </w:rPr>
    </w:pPr>
    <w:r w:rsidRPr="00DD51CA">
      <w:rPr>
        <w:rFonts w:ascii="Arial" w:hAnsi="Arial" w:cs="Arial"/>
        <w:b/>
        <w:i/>
        <w:sz w:val="20"/>
        <w:szCs w:val="20"/>
      </w:rPr>
      <w:t xml:space="preserve">Email: </w:t>
    </w:r>
    <w:hyperlink r:id="rId1" w:history="1">
      <w:r w:rsidR="00DE7BD6" w:rsidRPr="001479D2">
        <w:rPr>
          <w:rStyle w:val="Hyperlink"/>
          <w:rFonts w:ascii="Arial" w:hAnsi="Arial" w:cs="Arial"/>
          <w:b/>
          <w:i/>
          <w:sz w:val="20"/>
          <w:szCs w:val="20"/>
        </w:rPr>
        <w:t>umag@vincent.wa.gov.au</w:t>
      </w:r>
    </w:hyperlink>
  </w:p>
  <w:p w:rsidR="00DE7BD6" w:rsidRPr="004B3D87" w:rsidRDefault="00D015BE" w:rsidP="00DE7BD6">
    <w:pPr>
      <w:tabs>
        <w:tab w:val="left" w:pos="720"/>
        <w:tab w:val="left" w:pos="1440"/>
        <w:tab w:val="left" w:pos="2160"/>
        <w:tab w:val="left" w:pos="2880"/>
        <w:tab w:val="left" w:pos="4845"/>
      </w:tabs>
      <w:jc w:val="right"/>
      <w:rPr>
        <w:rFonts w:ascii="Arial" w:hAnsi="Arial" w:cs="Arial"/>
        <w:sz w:val="16"/>
        <w:szCs w:val="16"/>
      </w:rPr>
    </w:pPr>
    <w:r>
      <w:rPr>
        <w:rFonts w:ascii="Arial" w:hAnsi="Arial" w:cs="Arial"/>
        <w:sz w:val="16"/>
        <w:szCs w:val="16"/>
      </w:rPr>
      <w:t>Ref: D19/97171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BF" w:rsidRDefault="004B2FBF">
      <w:r>
        <w:separator/>
      </w:r>
    </w:p>
  </w:footnote>
  <w:footnote w:type="continuationSeparator" w:id="0">
    <w:p w:rsidR="004B2FBF" w:rsidRDefault="004B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7" w:rsidRDefault="003E5507" w:rsidP="003E5507">
    <w:pPr>
      <w:pStyle w:val="Header"/>
      <w:tabs>
        <w:tab w:val="clear" w:pos="4153"/>
        <w:tab w:val="clear" w:pos="8306"/>
        <w:tab w:val="center" w:pos="284"/>
        <w:tab w:val="right" w:pos="9639"/>
      </w:tabs>
      <w:jc w:val="right"/>
    </w:pPr>
    <w:r w:rsidRPr="003E5507">
      <w:rPr>
        <w:rFonts w:ascii="Arial" w:hAnsi="Arial" w:cs="Arial"/>
        <w:b/>
        <w:noProof/>
        <w:sz w:val="12"/>
        <w:szCs w:val="12"/>
      </w:rPr>
      <w:drawing>
        <wp:inline distT="0" distB="0" distL="0" distR="0" wp14:anchorId="5887D889" wp14:editId="6E8AE25F">
          <wp:extent cx="1160946" cy="855505"/>
          <wp:effectExtent l="0" t="0" r="1270" b="1905"/>
          <wp:docPr id="13" name="Picture 13"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TY OF VINCENT___LOGOS\For general use in Word, PowerPoint etc\City of Vincent stacked 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13" cy="872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96A"/>
    <w:multiLevelType w:val="hybridMultilevel"/>
    <w:tmpl w:val="46E2C3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82309"/>
    <w:multiLevelType w:val="hybridMultilevel"/>
    <w:tmpl w:val="FA5C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7F61F8"/>
    <w:multiLevelType w:val="hybridMultilevel"/>
    <w:tmpl w:val="23C8395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4750B"/>
    <w:multiLevelType w:val="hybridMultilevel"/>
    <w:tmpl w:val="DA3CEBCE"/>
    <w:lvl w:ilvl="0" w:tplc="515CB60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B81DD3"/>
    <w:multiLevelType w:val="multilevel"/>
    <w:tmpl w:val="AFDAEC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0753A69"/>
    <w:multiLevelType w:val="hybridMultilevel"/>
    <w:tmpl w:val="3A7E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D123EB"/>
    <w:multiLevelType w:val="hybridMultilevel"/>
    <w:tmpl w:val="7C7C396A"/>
    <w:lvl w:ilvl="0" w:tplc="705E5D1C">
      <w:start w:val="1"/>
      <w:numFmt w:val="decimal"/>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7" w15:restartNumberingAfterBreak="0">
    <w:nsid w:val="36FD56C0"/>
    <w:multiLevelType w:val="hybridMultilevel"/>
    <w:tmpl w:val="B7782964"/>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8" w15:restartNumberingAfterBreak="0">
    <w:nsid w:val="3CAF512C"/>
    <w:multiLevelType w:val="hybridMultilevel"/>
    <w:tmpl w:val="B84A5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F9207D"/>
    <w:multiLevelType w:val="hybridMultilevel"/>
    <w:tmpl w:val="2CCE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577E0"/>
    <w:multiLevelType w:val="hybridMultilevel"/>
    <w:tmpl w:val="31E8EB74"/>
    <w:lvl w:ilvl="0" w:tplc="5D028786">
      <w:start w:val="1"/>
      <w:numFmt w:val="decimal"/>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DE21410"/>
    <w:multiLevelType w:val="hybridMultilevel"/>
    <w:tmpl w:val="C55AB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C15621"/>
    <w:multiLevelType w:val="hybridMultilevel"/>
    <w:tmpl w:val="05EA4FB2"/>
    <w:lvl w:ilvl="0" w:tplc="DCD698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027DD4"/>
    <w:multiLevelType w:val="hybridMultilevel"/>
    <w:tmpl w:val="A52C206C"/>
    <w:lvl w:ilvl="0" w:tplc="0EB489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8A63D1"/>
    <w:multiLevelType w:val="hybridMultilevel"/>
    <w:tmpl w:val="4D2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E5CCC"/>
    <w:multiLevelType w:val="hybridMultilevel"/>
    <w:tmpl w:val="6D980032"/>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6" w15:restartNumberingAfterBreak="0">
    <w:nsid w:val="66C13828"/>
    <w:multiLevelType w:val="hybridMultilevel"/>
    <w:tmpl w:val="87ECD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45F83"/>
    <w:multiLevelType w:val="hybridMultilevel"/>
    <w:tmpl w:val="F34E8880"/>
    <w:lvl w:ilvl="0" w:tplc="A1605D7C">
      <w:start w:val="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3E61D87"/>
    <w:multiLevelType w:val="hybridMultilevel"/>
    <w:tmpl w:val="055E4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AE6667"/>
    <w:multiLevelType w:val="hybridMultilevel"/>
    <w:tmpl w:val="7D886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5"/>
  </w:num>
  <w:num w:numId="5">
    <w:abstractNumId w:val="19"/>
  </w:num>
  <w:num w:numId="6">
    <w:abstractNumId w:val="16"/>
  </w:num>
  <w:num w:numId="7">
    <w:abstractNumId w:val="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9"/>
  </w:num>
  <w:num w:numId="13">
    <w:abstractNumId w:val="15"/>
  </w:num>
  <w:num w:numId="14">
    <w:abstractNumId w:val="7"/>
  </w:num>
  <w:num w:numId="15">
    <w:abstractNumId w:val="1"/>
  </w:num>
  <w:num w:numId="16">
    <w:abstractNumId w:val="13"/>
  </w:num>
  <w:num w:numId="17">
    <w:abstractNumId w:val="12"/>
  </w:num>
  <w:num w:numId="18">
    <w:abstractNumId w:val="17"/>
  </w:num>
  <w:num w:numId="19">
    <w:abstractNumId w:val="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7"/>
    <w:rsid w:val="00001A3A"/>
    <w:rsid w:val="00001EB2"/>
    <w:rsid w:val="00003882"/>
    <w:rsid w:val="000043DE"/>
    <w:rsid w:val="00010A93"/>
    <w:rsid w:val="000115E3"/>
    <w:rsid w:val="00011A63"/>
    <w:rsid w:val="000131D1"/>
    <w:rsid w:val="00013490"/>
    <w:rsid w:val="00023DDE"/>
    <w:rsid w:val="00036582"/>
    <w:rsid w:val="00036697"/>
    <w:rsid w:val="0003710E"/>
    <w:rsid w:val="00037598"/>
    <w:rsid w:val="00040A11"/>
    <w:rsid w:val="000412E4"/>
    <w:rsid w:val="000436F0"/>
    <w:rsid w:val="000443D6"/>
    <w:rsid w:val="00044AD5"/>
    <w:rsid w:val="00044DB2"/>
    <w:rsid w:val="000517EE"/>
    <w:rsid w:val="00051BD4"/>
    <w:rsid w:val="00052A10"/>
    <w:rsid w:val="00053649"/>
    <w:rsid w:val="00054248"/>
    <w:rsid w:val="00056B23"/>
    <w:rsid w:val="000618AA"/>
    <w:rsid w:val="0006281A"/>
    <w:rsid w:val="00063C3A"/>
    <w:rsid w:val="00063F26"/>
    <w:rsid w:val="00067496"/>
    <w:rsid w:val="000674C5"/>
    <w:rsid w:val="00071F2E"/>
    <w:rsid w:val="00075DEA"/>
    <w:rsid w:val="00081CB6"/>
    <w:rsid w:val="00082790"/>
    <w:rsid w:val="00082AA3"/>
    <w:rsid w:val="00087AFE"/>
    <w:rsid w:val="00090A3E"/>
    <w:rsid w:val="00093687"/>
    <w:rsid w:val="00097EEC"/>
    <w:rsid w:val="000A2DD0"/>
    <w:rsid w:val="000A64CB"/>
    <w:rsid w:val="000B1414"/>
    <w:rsid w:val="000B5CF5"/>
    <w:rsid w:val="000C4544"/>
    <w:rsid w:val="000C70FC"/>
    <w:rsid w:val="000C73E4"/>
    <w:rsid w:val="000D149E"/>
    <w:rsid w:val="000D273D"/>
    <w:rsid w:val="000D79A8"/>
    <w:rsid w:val="000E04B7"/>
    <w:rsid w:val="000F0D0B"/>
    <w:rsid w:val="001010D3"/>
    <w:rsid w:val="00102235"/>
    <w:rsid w:val="00102545"/>
    <w:rsid w:val="001062CC"/>
    <w:rsid w:val="0011134F"/>
    <w:rsid w:val="001206B9"/>
    <w:rsid w:val="001209BC"/>
    <w:rsid w:val="001227B1"/>
    <w:rsid w:val="00125761"/>
    <w:rsid w:val="00127C7A"/>
    <w:rsid w:val="00131F18"/>
    <w:rsid w:val="00137296"/>
    <w:rsid w:val="0014130F"/>
    <w:rsid w:val="001423FD"/>
    <w:rsid w:val="00142AEC"/>
    <w:rsid w:val="00143254"/>
    <w:rsid w:val="00145656"/>
    <w:rsid w:val="00145BA2"/>
    <w:rsid w:val="00146E87"/>
    <w:rsid w:val="0015182A"/>
    <w:rsid w:val="00152AFA"/>
    <w:rsid w:val="0015559F"/>
    <w:rsid w:val="001576AA"/>
    <w:rsid w:val="001644CB"/>
    <w:rsid w:val="00164FDD"/>
    <w:rsid w:val="00165FF2"/>
    <w:rsid w:val="00166797"/>
    <w:rsid w:val="00166924"/>
    <w:rsid w:val="00166F4D"/>
    <w:rsid w:val="00173AA6"/>
    <w:rsid w:val="0017453E"/>
    <w:rsid w:val="001766B4"/>
    <w:rsid w:val="00182446"/>
    <w:rsid w:val="001829FD"/>
    <w:rsid w:val="00186E31"/>
    <w:rsid w:val="001872AD"/>
    <w:rsid w:val="001879A1"/>
    <w:rsid w:val="0019164B"/>
    <w:rsid w:val="0019347B"/>
    <w:rsid w:val="001953D8"/>
    <w:rsid w:val="00195D67"/>
    <w:rsid w:val="00197152"/>
    <w:rsid w:val="001A1FFA"/>
    <w:rsid w:val="001A42B4"/>
    <w:rsid w:val="001A5C37"/>
    <w:rsid w:val="001A5F46"/>
    <w:rsid w:val="001C29CD"/>
    <w:rsid w:val="001C2A1C"/>
    <w:rsid w:val="001C40D4"/>
    <w:rsid w:val="001C68CA"/>
    <w:rsid w:val="001D4440"/>
    <w:rsid w:val="001D4579"/>
    <w:rsid w:val="001D6711"/>
    <w:rsid w:val="001E1F97"/>
    <w:rsid w:val="001E238E"/>
    <w:rsid w:val="001E394D"/>
    <w:rsid w:val="001E4740"/>
    <w:rsid w:val="001E5605"/>
    <w:rsid w:val="001E6044"/>
    <w:rsid w:val="001E609E"/>
    <w:rsid w:val="001E70ED"/>
    <w:rsid w:val="001F19F2"/>
    <w:rsid w:val="001F31FC"/>
    <w:rsid w:val="00200346"/>
    <w:rsid w:val="0020392B"/>
    <w:rsid w:val="00204F30"/>
    <w:rsid w:val="00207D6E"/>
    <w:rsid w:val="00211A5C"/>
    <w:rsid w:val="002126BA"/>
    <w:rsid w:val="00213251"/>
    <w:rsid w:val="00213E3D"/>
    <w:rsid w:val="00215BD1"/>
    <w:rsid w:val="00216379"/>
    <w:rsid w:val="00220987"/>
    <w:rsid w:val="00220B90"/>
    <w:rsid w:val="00221E57"/>
    <w:rsid w:val="00222EB9"/>
    <w:rsid w:val="002434C7"/>
    <w:rsid w:val="0024696F"/>
    <w:rsid w:val="00251710"/>
    <w:rsid w:val="00251F8C"/>
    <w:rsid w:val="0025222E"/>
    <w:rsid w:val="00255D4F"/>
    <w:rsid w:val="00257083"/>
    <w:rsid w:val="00263793"/>
    <w:rsid w:val="00263808"/>
    <w:rsid w:val="002659FB"/>
    <w:rsid w:val="00270A6D"/>
    <w:rsid w:val="00273588"/>
    <w:rsid w:val="00277263"/>
    <w:rsid w:val="002831DC"/>
    <w:rsid w:val="00291F41"/>
    <w:rsid w:val="0029230F"/>
    <w:rsid w:val="00292790"/>
    <w:rsid w:val="00294C1E"/>
    <w:rsid w:val="00294E9F"/>
    <w:rsid w:val="00297458"/>
    <w:rsid w:val="002976F3"/>
    <w:rsid w:val="002A0DF6"/>
    <w:rsid w:val="002A18FC"/>
    <w:rsid w:val="002A3030"/>
    <w:rsid w:val="002A3A57"/>
    <w:rsid w:val="002C0ED0"/>
    <w:rsid w:val="002C68DE"/>
    <w:rsid w:val="002D11FA"/>
    <w:rsid w:val="002D2485"/>
    <w:rsid w:val="002D2F35"/>
    <w:rsid w:val="002D4495"/>
    <w:rsid w:val="002E1393"/>
    <w:rsid w:val="002E1C22"/>
    <w:rsid w:val="002E4A55"/>
    <w:rsid w:val="002E6660"/>
    <w:rsid w:val="002E7979"/>
    <w:rsid w:val="002F0656"/>
    <w:rsid w:val="0030475C"/>
    <w:rsid w:val="00305454"/>
    <w:rsid w:val="00306070"/>
    <w:rsid w:val="00306837"/>
    <w:rsid w:val="00310CBD"/>
    <w:rsid w:val="00310D5F"/>
    <w:rsid w:val="00311C79"/>
    <w:rsid w:val="003161AD"/>
    <w:rsid w:val="003169A0"/>
    <w:rsid w:val="00316C61"/>
    <w:rsid w:val="00317E2E"/>
    <w:rsid w:val="00326E7B"/>
    <w:rsid w:val="00327941"/>
    <w:rsid w:val="00330113"/>
    <w:rsid w:val="003304CA"/>
    <w:rsid w:val="00330956"/>
    <w:rsid w:val="00330E22"/>
    <w:rsid w:val="00332CAB"/>
    <w:rsid w:val="00337EC3"/>
    <w:rsid w:val="00342D4B"/>
    <w:rsid w:val="003467EE"/>
    <w:rsid w:val="00347094"/>
    <w:rsid w:val="003501AA"/>
    <w:rsid w:val="00351A54"/>
    <w:rsid w:val="00352DCE"/>
    <w:rsid w:val="00352DDF"/>
    <w:rsid w:val="00353329"/>
    <w:rsid w:val="003533DD"/>
    <w:rsid w:val="00355878"/>
    <w:rsid w:val="00356CB5"/>
    <w:rsid w:val="00357CA8"/>
    <w:rsid w:val="00362CAC"/>
    <w:rsid w:val="003650EF"/>
    <w:rsid w:val="00365481"/>
    <w:rsid w:val="00366402"/>
    <w:rsid w:val="00366ED6"/>
    <w:rsid w:val="00371256"/>
    <w:rsid w:val="003722B7"/>
    <w:rsid w:val="003731A1"/>
    <w:rsid w:val="0037504B"/>
    <w:rsid w:val="00375B36"/>
    <w:rsid w:val="00376D5E"/>
    <w:rsid w:val="0037763D"/>
    <w:rsid w:val="00380040"/>
    <w:rsid w:val="0038112A"/>
    <w:rsid w:val="0038152B"/>
    <w:rsid w:val="003824E8"/>
    <w:rsid w:val="00382D5E"/>
    <w:rsid w:val="003A1087"/>
    <w:rsid w:val="003A4591"/>
    <w:rsid w:val="003A6BD5"/>
    <w:rsid w:val="003B01E2"/>
    <w:rsid w:val="003B1216"/>
    <w:rsid w:val="003B242B"/>
    <w:rsid w:val="003B2AE7"/>
    <w:rsid w:val="003B5D21"/>
    <w:rsid w:val="003B632E"/>
    <w:rsid w:val="003B71CB"/>
    <w:rsid w:val="003C0B07"/>
    <w:rsid w:val="003C3D86"/>
    <w:rsid w:val="003D1A7B"/>
    <w:rsid w:val="003D41BE"/>
    <w:rsid w:val="003D4ED7"/>
    <w:rsid w:val="003E0817"/>
    <w:rsid w:val="003E2175"/>
    <w:rsid w:val="003E2A04"/>
    <w:rsid w:val="003E5507"/>
    <w:rsid w:val="003F2F4E"/>
    <w:rsid w:val="003F6A89"/>
    <w:rsid w:val="004021B6"/>
    <w:rsid w:val="0040666E"/>
    <w:rsid w:val="0040748D"/>
    <w:rsid w:val="0041079D"/>
    <w:rsid w:val="004144DE"/>
    <w:rsid w:val="0042226F"/>
    <w:rsid w:val="004251B3"/>
    <w:rsid w:val="0043413E"/>
    <w:rsid w:val="00436672"/>
    <w:rsid w:val="00436EC7"/>
    <w:rsid w:val="004371CB"/>
    <w:rsid w:val="00442299"/>
    <w:rsid w:val="00443822"/>
    <w:rsid w:val="004443E3"/>
    <w:rsid w:val="004461FF"/>
    <w:rsid w:val="004479AE"/>
    <w:rsid w:val="00450ECC"/>
    <w:rsid w:val="00456046"/>
    <w:rsid w:val="004577CF"/>
    <w:rsid w:val="00460029"/>
    <w:rsid w:val="004655BB"/>
    <w:rsid w:val="00465C5C"/>
    <w:rsid w:val="004666F1"/>
    <w:rsid w:val="00472C14"/>
    <w:rsid w:val="00474674"/>
    <w:rsid w:val="00475633"/>
    <w:rsid w:val="004756B2"/>
    <w:rsid w:val="004835F4"/>
    <w:rsid w:val="004848FA"/>
    <w:rsid w:val="00484FC6"/>
    <w:rsid w:val="004877DF"/>
    <w:rsid w:val="00492CDF"/>
    <w:rsid w:val="00493F1A"/>
    <w:rsid w:val="004947F9"/>
    <w:rsid w:val="004956DF"/>
    <w:rsid w:val="004971E6"/>
    <w:rsid w:val="004A0E7F"/>
    <w:rsid w:val="004A60B4"/>
    <w:rsid w:val="004A6143"/>
    <w:rsid w:val="004A65E9"/>
    <w:rsid w:val="004B2FBF"/>
    <w:rsid w:val="004B31DC"/>
    <w:rsid w:val="004B3D87"/>
    <w:rsid w:val="004C1BC2"/>
    <w:rsid w:val="004C1C02"/>
    <w:rsid w:val="004D042E"/>
    <w:rsid w:val="004D0669"/>
    <w:rsid w:val="004D0DDA"/>
    <w:rsid w:val="004D34A2"/>
    <w:rsid w:val="004E1A8F"/>
    <w:rsid w:val="004E2AF0"/>
    <w:rsid w:val="004E3176"/>
    <w:rsid w:val="004E6D65"/>
    <w:rsid w:val="004F7272"/>
    <w:rsid w:val="00500745"/>
    <w:rsid w:val="005008F9"/>
    <w:rsid w:val="00501E8F"/>
    <w:rsid w:val="00504909"/>
    <w:rsid w:val="00505F3E"/>
    <w:rsid w:val="00511686"/>
    <w:rsid w:val="0051362B"/>
    <w:rsid w:val="00514702"/>
    <w:rsid w:val="00521DF4"/>
    <w:rsid w:val="00523438"/>
    <w:rsid w:val="00527EA0"/>
    <w:rsid w:val="0053107B"/>
    <w:rsid w:val="00532F08"/>
    <w:rsid w:val="00533FE7"/>
    <w:rsid w:val="005361AD"/>
    <w:rsid w:val="00536932"/>
    <w:rsid w:val="00536DB5"/>
    <w:rsid w:val="005432D7"/>
    <w:rsid w:val="00544D6F"/>
    <w:rsid w:val="0055335E"/>
    <w:rsid w:val="00554CAA"/>
    <w:rsid w:val="00555910"/>
    <w:rsid w:val="00555D31"/>
    <w:rsid w:val="00561D81"/>
    <w:rsid w:val="005675AE"/>
    <w:rsid w:val="00571504"/>
    <w:rsid w:val="00580A06"/>
    <w:rsid w:val="00580EA1"/>
    <w:rsid w:val="00581747"/>
    <w:rsid w:val="005842DE"/>
    <w:rsid w:val="00584567"/>
    <w:rsid w:val="005860D3"/>
    <w:rsid w:val="00586588"/>
    <w:rsid w:val="005872A3"/>
    <w:rsid w:val="0059154C"/>
    <w:rsid w:val="0059472A"/>
    <w:rsid w:val="00595900"/>
    <w:rsid w:val="005A0E4E"/>
    <w:rsid w:val="005A12A9"/>
    <w:rsid w:val="005A29C9"/>
    <w:rsid w:val="005A6FC4"/>
    <w:rsid w:val="005A706A"/>
    <w:rsid w:val="005B0AF1"/>
    <w:rsid w:val="005B0CF7"/>
    <w:rsid w:val="005B0F18"/>
    <w:rsid w:val="005B24C1"/>
    <w:rsid w:val="005B26F7"/>
    <w:rsid w:val="005B2859"/>
    <w:rsid w:val="005B319B"/>
    <w:rsid w:val="005B3CF4"/>
    <w:rsid w:val="005B41C7"/>
    <w:rsid w:val="005B4787"/>
    <w:rsid w:val="005B4809"/>
    <w:rsid w:val="005B730E"/>
    <w:rsid w:val="005C050B"/>
    <w:rsid w:val="005C4A37"/>
    <w:rsid w:val="005C5A94"/>
    <w:rsid w:val="005C69B8"/>
    <w:rsid w:val="005D0776"/>
    <w:rsid w:val="005E20C7"/>
    <w:rsid w:val="005E2A7E"/>
    <w:rsid w:val="005E5518"/>
    <w:rsid w:val="005F0240"/>
    <w:rsid w:val="005F04A4"/>
    <w:rsid w:val="005F1829"/>
    <w:rsid w:val="005F1CD2"/>
    <w:rsid w:val="005F2FB9"/>
    <w:rsid w:val="005F3EC1"/>
    <w:rsid w:val="00600411"/>
    <w:rsid w:val="00601A11"/>
    <w:rsid w:val="0060366A"/>
    <w:rsid w:val="00603A05"/>
    <w:rsid w:val="006054D3"/>
    <w:rsid w:val="00606165"/>
    <w:rsid w:val="00606768"/>
    <w:rsid w:val="00610B3F"/>
    <w:rsid w:val="00612D0C"/>
    <w:rsid w:val="006161F9"/>
    <w:rsid w:val="006163BA"/>
    <w:rsid w:val="0061666A"/>
    <w:rsid w:val="00616D7E"/>
    <w:rsid w:val="00617479"/>
    <w:rsid w:val="0062001D"/>
    <w:rsid w:val="0062152C"/>
    <w:rsid w:val="006235B8"/>
    <w:rsid w:val="00624735"/>
    <w:rsid w:val="00624F5F"/>
    <w:rsid w:val="00626ABC"/>
    <w:rsid w:val="0062701A"/>
    <w:rsid w:val="00627334"/>
    <w:rsid w:val="0063389E"/>
    <w:rsid w:val="006349A7"/>
    <w:rsid w:val="00637B43"/>
    <w:rsid w:val="00641C0A"/>
    <w:rsid w:val="006447CD"/>
    <w:rsid w:val="006513B3"/>
    <w:rsid w:val="006513D0"/>
    <w:rsid w:val="006554A4"/>
    <w:rsid w:val="00660605"/>
    <w:rsid w:val="006623B2"/>
    <w:rsid w:val="00663081"/>
    <w:rsid w:val="006643F5"/>
    <w:rsid w:val="00670D8A"/>
    <w:rsid w:val="006713E1"/>
    <w:rsid w:val="00675A70"/>
    <w:rsid w:val="006763C1"/>
    <w:rsid w:val="00680331"/>
    <w:rsid w:val="00684103"/>
    <w:rsid w:val="00687F58"/>
    <w:rsid w:val="00694DC5"/>
    <w:rsid w:val="006A6E8E"/>
    <w:rsid w:val="006A7BBB"/>
    <w:rsid w:val="006B011D"/>
    <w:rsid w:val="006B1ABA"/>
    <w:rsid w:val="006B3517"/>
    <w:rsid w:val="006B752F"/>
    <w:rsid w:val="006C7A09"/>
    <w:rsid w:val="006D127D"/>
    <w:rsid w:val="006D1947"/>
    <w:rsid w:val="006D2CF2"/>
    <w:rsid w:val="006D31D1"/>
    <w:rsid w:val="006D3D0D"/>
    <w:rsid w:val="006D5E77"/>
    <w:rsid w:val="006D6710"/>
    <w:rsid w:val="006E77DE"/>
    <w:rsid w:val="006F0C4A"/>
    <w:rsid w:val="006F4F8C"/>
    <w:rsid w:val="00700822"/>
    <w:rsid w:val="00706828"/>
    <w:rsid w:val="00706D07"/>
    <w:rsid w:val="00711540"/>
    <w:rsid w:val="00712405"/>
    <w:rsid w:val="0071277B"/>
    <w:rsid w:val="00712BDF"/>
    <w:rsid w:val="00725E03"/>
    <w:rsid w:val="00726FEB"/>
    <w:rsid w:val="00731260"/>
    <w:rsid w:val="00737B48"/>
    <w:rsid w:val="00740F14"/>
    <w:rsid w:val="00741F76"/>
    <w:rsid w:val="00742B3A"/>
    <w:rsid w:val="00745252"/>
    <w:rsid w:val="00745D11"/>
    <w:rsid w:val="00746341"/>
    <w:rsid w:val="007510C5"/>
    <w:rsid w:val="00752060"/>
    <w:rsid w:val="007529F7"/>
    <w:rsid w:val="00753934"/>
    <w:rsid w:val="007542C9"/>
    <w:rsid w:val="007553A1"/>
    <w:rsid w:val="00757C16"/>
    <w:rsid w:val="00760C66"/>
    <w:rsid w:val="00761397"/>
    <w:rsid w:val="007620B1"/>
    <w:rsid w:val="0076305F"/>
    <w:rsid w:val="0076697F"/>
    <w:rsid w:val="00774E70"/>
    <w:rsid w:val="007763D5"/>
    <w:rsid w:val="007926D7"/>
    <w:rsid w:val="00792E97"/>
    <w:rsid w:val="007A1936"/>
    <w:rsid w:val="007A3343"/>
    <w:rsid w:val="007A4C52"/>
    <w:rsid w:val="007A4EF2"/>
    <w:rsid w:val="007B09FD"/>
    <w:rsid w:val="007B0DB8"/>
    <w:rsid w:val="007B3EFA"/>
    <w:rsid w:val="007B547F"/>
    <w:rsid w:val="007B7542"/>
    <w:rsid w:val="007D0139"/>
    <w:rsid w:val="007D1C1C"/>
    <w:rsid w:val="007D2EAA"/>
    <w:rsid w:val="007D5E4C"/>
    <w:rsid w:val="007E17C4"/>
    <w:rsid w:val="007E3F5F"/>
    <w:rsid w:val="007E6AFD"/>
    <w:rsid w:val="007E6C16"/>
    <w:rsid w:val="007E6C21"/>
    <w:rsid w:val="007E739B"/>
    <w:rsid w:val="007F346B"/>
    <w:rsid w:val="007F3579"/>
    <w:rsid w:val="007F3BAE"/>
    <w:rsid w:val="00800722"/>
    <w:rsid w:val="00801308"/>
    <w:rsid w:val="00803D78"/>
    <w:rsid w:val="00804736"/>
    <w:rsid w:val="0080481A"/>
    <w:rsid w:val="00811A04"/>
    <w:rsid w:val="0081503B"/>
    <w:rsid w:val="008150E7"/>
    <w:rsid w:val="0082170C"/>
    <w:rsid w:val="00827DD4"/>
    <w:rsid w:val="00831521"/>
    <w:rsid w:val="00832C5C"/>
    <w:rsid w:val="00836A8F"/>
    <w:rsid w:val="00841F58"/>
    <w:rsid w:val="00842C8D"/>
    <w:rsid w:val="008436FF"/>
    <w:rsid w:val="00843AAC"/>
    <w:rsid w:val="00851600"/>
    <w:rsid w:val="00851D94"/>
    <w:rsid w:val="00851FAA"/>
    <w:rsid w:val="0085277B"/>
    <w:rsid w:val="008611A2"/>
    <w:rsid w:val="008650CC"/>
    <w:rsid w:val="00867404"/>
    <w:rsid w:val="00871E4F"/>
    <w:rsid w:val="00877AA5"/>
    <w:rsid w:val="00880A48"/>
    <w:rsid w:val="00890556"/>
    <w:rsid w:val="008932CD"/>
    <w:rsid w:val="00895543"/>
    <w:rsid w:val="00895F9F"/>
    <w:rsid w:val="008B1677"/>
    <w:rsid w:val="008B168B"/>
    <w:rsid w:val="008B460E"/>
    <w:rsid w:val="008C24B9"/>
    <w:rsid w:val="008C55C1"/>
    <w:rsid w:val="008E01D8"/>
    <w:rsid w:val="008E0569"/>
    <w:rsid w:val="008E3142"/>
    <w:rsid w:val="008E3C38"/>
    <w:rsid w:val="008E4C9F"/>
    <w:rsid w:val="008E58BE"/>
    <w:rsid w:val="008E5ABD"/>
    <w:rsid w:val="008E5FF1"/>
    <w:rsid w:val="008E77AB"/>
    <w:rsid w:val="008F0F24"/>
    <w:rsid w:val="008F364D"/>
    <w:rsid w:val="008F4F35"/>
    <w:rsid w:val="008F5FFC"/>
    <w:rsid w:val="008F621F"/>
    <w:rsid w:val="008F7E91"/>
    <w:rsid w:val="00900F7B"/>
    <w:rsid w:val="0090126D"/>
    <w:rsid w:val="009027C2"/>
    <w:rsid w:val="00903F6D"/>
    <w:rsid w:val="00904C10"/>
    <w:rsid w:val="0090564B"/>
    <w:rsid w:val="00905702"/>
    <w:rsid w:val="00905EC4"/>
    <w:rsid w:val="00907CD1"/>
    <w:rsid w:val="00911F00"/>
    <w:rsid w:val="009146B0"/>
    <w:rsid w:val="00917729"/>
    <w:rsid w:val="00920B24"/>
    <w:rsid w:val="00921616"/>
    <w:rsid w:val="00921DF5"/>
    <w:rsid w:val="00923A2C"/>
    <w:rsid w:val="009242E2"/>
    <w:rsid w:val="0092551F"/>
    <w:rsid w:val="00931549"/>
    <w:rsid w:val="00931F84"/>
    <w:rsid w:val="00933380"/>
    <w:rsid w:val="009364E9"/>
    <w:rsid w:val="00940CC2"/>
    <w:rsid w:val="0094120E"/>
    <w:rsid w:val="00954A07"/>
    <w:rsid w:val="009569F0"/>
    <w:rsid w:val="00962787"/>
    <w:rsid w:val="009636B7"/>
    <w:rsid w:val="009651EB"/>
    <w:rsid w:val="0097402F"/>
    <w:rsid w:val="009755ED"/>
    <w:rsid w:val="009804EA"/>
    <w:rsid w:val="009863C8"/>
    <w:rsid w:val="00986406"/>
    <w:rsid w:val="00992882"/>
    <w:rsid w:val="0099354B"/>
    <w:rsid w:val="009969CF"/>
    <w:rsid w:val="00996AC6"/>
    <w:rsid w:val="009A00A1"/>
    <w:rsid w:val="009A02FF"/>
    <w:rsid w:val="009A04C3"/>
    <w:rsid w:val="009A194F"/>
    <w:rsid w:val="009B6B02"/>
    <w:rsid w:val="009C1347"/>
    <w:rsid w:val="009C1EA8"/>
    <w:rsid w:val="009C2D48"/>
    <w:rsid w:val="009C4E0B"/>
    <w:rsid w:val="009C4E17"/>
    <w:rsid w:val="009C6E87"/>
    <w:rsid w:val="009C6EE2"/>
    <w:rsid w:val="009D09FB"/>
    <w:rsid w:val="009D14DA"/>
    <w:rsid w:val="009D1CD1"/>
    <w:rsid w:val="009D328B"/>
    <w:rsid w:val="009D3914"/>
    <w:rsid w:val="009E4C98"/>
    <w:rsid w:val="009E5F16"/>
    <w:rsid w:val="009E6959"/>
    <w:rsid w:val="009F1222"/>
    <w:rsid w:val="009F1BF0"/>
    <w:rsid w:val="009F5637"/>
    <w:rsid w:val="009F7FC5"/>
    <w:rsid w:val="00A00913"/>
    <w:rsid w:val="00A12293"/>
    <w:rsid w:val="00A1292B"/>
    <w:rsid w:val="00A15DCE"/>
    <w:rsid w:val="00A1781E"/>
    <w:rsid w:val="00A20DDA"/>
    <w:rsid w:val="00A210F0"/>
    <w:rsid w:val="00A23526"/>
    <w:rsid w:val="00A24DED"/>
    <w:rsid w:val="00A257F0"/>
    <w:rsid w:val="00A2738E"/>
    <w:rsid w:val="00A2758D"/>
    <w:rsid w:val="00A3010C"/>
    <w:rsid w:val="00A30C70"/>
    <w:rsid w:val="00A32667"/>
    <w:rsid w:val="00A360AE"/>
    <w:rsid w:val="00A37413"/>
    <w:rsid w:val="00A37633"/>
    <w:rsid w:val="00A409BC"/>
    <w:rsid w:val="00A43276"/>
    <w:rsid w:val="00A47995"/>
    <w:rsid w:val="00A507D1"/>
    <w:rsid w:val="00A5285F"/>
    <w:rsid w:val="00A52C4F"/>
    <w:rsid w:val="00A5335A"/>
    <w:rsid w:val="00A55A85"/>
    <w:rsid w:val="00A62668"/>
    <w:rsid w:val="00A629A5"/>
    <w:rsid w:val="00A6741F"/>
    <w:rsid w:val="00A70336"/>
    <w:rsid w:val="00A720E0"/>
    <w:rsid w:val="00A730BF"/>
    <w:rsid w:val="00A755FC"/>
    <w:rsid w:val="00A7720A"/>
    <w:rsid w:val="00A815D3"/>
    <w:rsid w:val="00A81F2B"/>
    <w:rsid w:val="00A81FF5"/>
    <w:rsid w:val="00A85839"/>
    <w:rsid w:val="00A90A42"/>
    <w:rsid w:val="00A9210F"/>
    <w:rsid w:val="00A945E9"/>
    <w:rsid w:val="00A97DB7"/>
    <w:rsid w:val="00A97E93"/>
    <w:rsid w:val="00AA0348"/>
    <w:rsid w:val="00AA39D8"/>
    <w:rsid w:val="00AA43D7"/>
    <w:rsid w:val="00AA4841"/>
    <w:rsid w:val="00AA5488"/>
    <w:rsid w:val="00AA57C5"/>
    <w:rsid w:val="00AB0772"/>
    <w:rsid w:val="00AB1608"/>
    <w:rsid w:val="00AB5A9C"/>
    <w:rsid w:val="00AB68B8"/>
    <w:rsid w:val="00AB7AF5"/>
    <w:rsid w:val="00AC1480"/>
    <w:rsid w:val="00AD1598"/>
    <w:rsid w:val="00AD188E"/>
    <w:rsid w:val="00AD361A"/>
    <w:rsid w:val="00AD3AA6"/>
    <w:rsid w:val="00AD5C9C"/>
    <w:rsid w:val="00AD6936"/>
    <w:rsid w:val="00AD6ACB"/>
    <w:rsid w:val="00AE26D0"/>
    <w:rsid w:val="00AE29F2"/>
    <w:rsid w:val="00AE542B"/>
    <w:rsid w:val="00AE542D"/>
    <w:rsid w:val="00AE66CD"/>
    <w:rsid w:val="00AF06B6"/>
    <w:rsid w:val="00AF07E1"/>
    <w:rsid w:val="00AF1E7E"/>
    <w:rsid w:val="00AF4777"/>
    <w:rsid w:val="00AF5EAA"/>
    <w:rsid w:val="00AF6466"/>
    <w:rsid w:val="00B06154"/>
    <w:rsid w:val="00B06DCF"/>
    <w:rsid w:val="00B07808"/>
    <w:rsid w:val="00B12DCD"/>
    <w:rsid w:val="00B14D46"/>
    <w:rsid w:val="00B154B6"/>
    <w:rsid w:val="00B218E7"/>
    <w:rsid w:val="00B25075"/>
    <w:rsid w:val="00B26F81"/>
    <w:rsid w:val="00B274C8"/>
    <w:rsid w:val="00B30F93"/>
    <w:rsid w:val="00B341A7"/>
    <w:rsid w:val="00B342DB"/>
    <w:rsid w:val="00B345E3"/>
    <w:rsid w:val="00B36B2E"/>
    <w:rsid w:val="00B40AFF"/>
    <w:rsid w:val="00B464B9"/>
    <w:rsid w:val="00B47424"/>
    <w:rsid w:val="00B47833"/>
    <w:rsid w:val="00B5676A"/>
    <w:rsid w:val="00B605C0"/>
    <w:rsid w:val="00B6091C"/>
    <w:rsid w:val="00B60D9F"/>
    <w:rsid w:val="00B627B2"/>
    <w:rsid w:val="00B6316C"/>
    <w:rsid w:val="00B63238"/>
    <w:rsid w:val="00B63393"/>
    <w:rsid w:val="00B635FA"/>
    <w:rsid w:val="00B663C6"/>
    <w:rsid w:val="00B70238"/>
    <w:rsid w:val="00B74598"/>
    <w:rsid w:val="00B7742A"/>
    <w:rsid w:val="00B778BE"/>
    <w:rsid w:val="00B80462"/>
    <w:rsid w:val="00B80593"/>
    <w:rsid w:val="00B809BC"/>
    <w:rsid w:val="00B84D5D"/>
    <w:rsid w:val="00B870E2"/>
    <w:rsid w:val="00B875E3"/>
    <w:rsid w:val="00B91FCA"/>
    <w:rsid w:val="00B9376C"/>
    <w:rsid w:val="00B94174"/>
    <w:rsid w:val="00B9501E"/>
    <w:rsid w:val="00B9552C"/>
    <w:rsid w:val="00B975F1"/>
    <w:rsid w:val="00BA5171"/>
    <w:rsid w:val="00BA7C3C"/>
    <w:rsid w:val="00BB39F9"/>
    <w:rsid w:val="00BB4155"/>
    <w:rsid w:val="00BB425B"/>
    <w:rsid w:val="00BB5808"/>
    <w:rsid w:val="00BB7926"/>
    <w:rsid w:val="00BC0272"/>
    <w:rsid w:val="00BC20A4"/>
    <w:rsid w:val="00BC7506"/>
    <w:rsid w:val="00BD167B"/>
    <w:rsid w:val="00BD50F4"/>
    <w:rsid w:val="00BE46EE"/>
    <w:rsid w:val="00BF1DC0"/>
    <w:rsid w:val="00BF5662"/>
    <w:rsid w:val="00BF618B"/>
    <w:rsid w:val="00BF702C"/>
    <w:rsid w:val="00C01AB7"/>
    <w:rsid w:val="00C01C75"/>
    <w:rsid w:val="00C0259D"/>
    <w:rsid w:val="00C06E7F"/>
    <w:rsid w:val="00C0718E"/>
    <w:rsid w:val="00C13927"/>
    <w:rsid w:val="00C15F22"/>
    <w:rsid w:val="00C20767"/>
    <w:rsid w:val="00C21B37"/>
    <w:rsid w:val="00C2275F"/>
    <w:rsid w:val="00C2302D"/>
    <w:rsid w:val="00C23E5C"/>
    <w:rsid w:val="00C24B18"/>
    <w:rsid w:val="00C25A85"/>
    <w:rsid w:val="00C26094"/>
    <w:rsid w:val="00C30CCF"/>
    <w:rsid w:val="00C30D6B"/>
    <w:rsid w:val="00C34E38"/>
    <w:rsid w:val="00C43AC5"/>
    <w:rsid w:val="00C459FA"/>
    <w:rsid w:val="00C61852"/>
    <w:rsid w:val="00C62E28"/>
    <w:rsid w:val="00C6525E"/>
    <w:rsid w:val="00C658D2"/>
    <w:rsid w:val="00C77E06"/>
    <w:rsid w:val="00C875AF"/>
    <w:rsid w:val="00C90F64"/>
    <w:rsid w:val="00C94230"/>
    <w:rsid w:val="00C9428B"/>
    <w:rsid w:val="00C9484B"/>
    <w:rsid w:val="00CA6647"/>
    <w:rsid w:val="00CB2C9C"/>
    <w:rsid w:val="00CB2DB2"/>
    <w:rsid w:val="00CB619C"/>
    <w:rsid w:val="00CB62E1"/>
    <w:rsid w:val="00CC10B5"/>
    <w:rsid w:val="00CC70F6"/>
    <w:rsid w:val="00CC79F8"/>
    <w:rsid w:val="00CD10CF"/>
    <w:rsid w:val="00CD3E92"/>
    <w:rsid w:val="00CD4DA2"/>
    <w:rsid w:val="00CD4EEE"/>
    <w:rsid w:val="00CD674B"/>
    <w:rsid w:val="00CD7CAC"/>
    <w:rsid w:val="00CE0A4D"/>
    <w:rsid w:val="00CE17E5"/>
    <w:rsid w:val="00CE1BF4"/>
    <w:rsid w:val="00CE27C5"/>
    <w:rsid w:val="00CE503F"/>
    <w:rsid w:val="00CF24D9"/>
    <w:rsid w:val="00CF335B"/>
    <w:rsid w:val="00CF4EF5"/>
    <w:rsid w:val="00CF57DE"/>
    <w:rsid w:val="00CF6754"/>
    <w:rsid w:val="00D00720"/>
    <w:rsid w:val="00D015BE"/>
    <w:rsid w:val="00D05699"/>
    <w:rsid w:val="00D13D7F"/>
    <w:rsid w:val="00D17FCF"/>
    <w:rsid w:val="00D224B9"/>
    <w:rsid w:val="00D230B9"/>
    <w:rsid w:val="00D36191"/>
    <w:rsid w:val="00D36ABC"/>
    <w:rsid w:val="00D3765E"/>
    <w:rsid w:val="00D37698"/>
    <w:rsid w:val="00D4108E"/>
    <w:rsid w:val="00D414BC"/>
    <w:rsid w:val="00D4287A"/>
    <w:rsid w:val="00D42F1A"/>
    <w:rsid w:val="00D4410B"/>
    <w:rsid w:val="00D533D9"/>
    <w:rsid w:val="00D544FE"/>
    <w:rsid w:val="00D54B1B"/>
    <w:rsid w:val="00D5744B"/>
    <w:rsid w:val="00D60B7B"/>
    <w:rsid w:val="00D61ACA"/>
    <w:rsid w:val="00D6243F"/>
    <w:rsid w:val="00D64CFF"/>
    <w:rsid w:val="00D65974"/>
    <w:rsid w:val="00D66069"/>
    <w:rsid w:val="00D6663E"/>
    <w:rsid w:val="00D674CB"/>
    <w:rsid w:val="00D70B70"/>
    <w:rsid w:val="00D71A07"/>
    <w:rsid w:val="00D71A6C"/>
    <w:rsid w:val="00D803A2"/>
    <w:rsid w:val="00D813FE"/>
    <w:rsid w:val="00D84449"/>
    <w:rsid w:val="00D84992"/>
    <w:rsid w:val="00D857A6"/>
    <w:rsid w:val="00D85AD5"/>
    <w:rsid w:val="00D861F4"/>
    <w:rsid w:val="00D86711"/>
    <w:rsid w:val="00D9025C"/>
    <w:rsid w:val="00D90EF8"/>
    <w:rsid w:val="00D941EF"/>
    <w:rsid w:val="00D95A39"/>
    <w:rsid w:val="00D95E48"/>
    <w:rsid w:val="00D9616A"/>
    <w:rsid w:val="00D9728E"/>
    <w:rsid w:val="00DA5485"/>
    <w:rsid w:val="00DB17D2"/>
    <w:rsid w:val="00DB1DD6"/>
    <w:rsid w:val="00DB2B09"/>
    <w:rsid w:val="00DB64CB"/>
    <w:rsid w:val="00DC3B10"/>
    <w:rsid w:val="00DC4589"/>
    <w:rsid w:val="00DC6608"/>
    <w:rsid w:val="00DD05E3"/>
    <w:rsid w:val="00DD326C"/>
    <w:rsid w:val="00DD51CA"/>
    <w:rsid w:val="00DD5ED0"/>
    <w:rsid w:val="00DD6A9A"/>
    <w:rsid w:val="00DE4615"/>
    <w:rsid w:val="00DE7BD6"/>
    <w:rsid w:val="00DF2309"/>
    <w:rsid w:val="00DF2C13"/>
    <w:rsid w:val="00DF5744"/>
    <w:rsid w:val="00E0024C"/>
    <w:rsid w:val="00E00D31"/>
    <w:rsid w:val="00E00EC8"/>
    <w:rsid w:val="00E01FF8"/>
    <w:rsid w:val="00E02065"/>
    <w:rsid w:val="00E031A7"/>
    <w:rsid w:val="00E05135"/>
    <w:rsid w:val="00E06435"/>
    <w:rsid w:val="00E07CA0"/>
    <w:rsid w:val="00E100CB"/>
    <w:rsid w:val="00E11E7F"/>
    <w:rsid w:val="00E12049"/>
    <w:rsid w:val="00E174C2"/>
    <w:rsid w:val="00E1782C"/>
    <w:rsid w:val="00E1792F"/>
    <w:rsid w:val="00E17F03"/>
    <w:rsid w:val="00E20FAA"/>
    <w:rsid w:val="00E221EF"/>
    <w:rsid w:val="00E233AB"/>
    <w:rsid w:val="00E265CD"/>
    <w:rsid w:val="00E3520F"/>
    <w:rsid w:val="00E35645"/>
    <w:rsid w:val="00E37E8B"/>
    <w:rsid w:val="00E40D5B"/>
    <w:rsid w:val="00E44EB5"/>
    <w:rsid w:val="00E460DB"/>
    <w:rsid w:val="00E4614D"/>
    <w:rsid w:val="00E46686"/>
    <w:rsid w:val="00E502F4"/>
    <w:rsid w:val="00E50A28"/>
    <w:rsid w:val="00E50CBB"/>
    <w:rsid w:val="00E51830"/>
    <w:rsid w:val="00E53245"/>
    <w:rsid w:val="00E55E2B"/>
    <w:rsid w:val="00E574D8"/>
    <w:rsid w:val="00E61C41"/>
    <w:rsid w:val="00E62BF8"/>
    <w:rsid w:val="00E62E48"/>
    <w:rsid w:val="00E717EF"/>
    <w:rsid w:val="00E71E40"/>
    <w:rsid w:val="00E72230"/>
    <w:rsid w:val="00E729BB"/>
    <w:rsid w:val="00E741B7"/>
    <w:rsid w:val="00E74EDB"/>
    <w:rsid w:val="00E759F6"/>
    <w:rsid w:val="00E77DDD"/>
    <w:rsid w:val="00E83E9C"/>
    <w:rsid w:val="00E92C17"/>
    <w:rsid w:val="00E94250"/>
    <w:rsid w:val="00E9630C"/>
    <w:rsid w:val="00E972D0"/>
    <w:rsid w:val="00EA1F09"/>
    <w:rsid w:val="00EA4B1A"/>
    <w:rsid w:val="00EB3F7E"/>
    <w:rsid w:val="00EB492E"/>
    <w:rsid w:val="00EB6681"/>
    <w:rsid w:val="00EB77B9"/>
    <w:rsid w:val="00EB7AD8"/>
    <w:rsid w:val="00EC070D"/>
    <w:rsid w:val="00EC46D4"/>
    <w:rsid w:val="00EC5D52"/>
    <w:rsid w:val="00EC61F8"/>
    <w:rsid w:val="00ED4721"/>
    <w:rsid w:val="00ED7C8D"/>
    <w:rsid w:val="00EE06A4"/>
    <w:rsid w:val="00EE4197"/>
    <w:rsid w:val="00EE504E"/>
    <w:rsid w:val="00EF1E36"/>
    <w:rsid w:val="00EF461E"/>
    <w:rsid w:val="00F01795"/>
    <w:rsid w:val="00F01F09"/>
    <w:rsid w:val="00F035F5"/>
    <w:rsid w:val="00F04607"/>
    <w:rsid w:val="00F05D96"/>
    <w:rsid w:val="00F14B47"/>
    <w:rsid w:val="00F15C79"/>
    <w:rsid w:val="00F16FD2"/>
    <w:rsid w:val="00F201F5"/>
    <w:rsid w:val="00F209AA"/>
    <w:rsid w:val="00F305DB"/>
    <w:rsid w:val="00F32A06"/>
    <w:rsid w:val="00F338E1"/>
    <w:rsid w:val="00F37DE5"/>
    <w:rsid w:val="00F408DC"/>
    <w:rsid w:val="00F4703B"/>
    <w:rsid w:val="00F518FD"/>
    <w:rsid w:val="00F521A8"/>
    <w:rsid w:val="00F610C7"/>
    <w:rsid w:val="00F6150D"/>
    <w:rsid w:val="00F74AB0"/>
    <w:rsid w:val="00F750C8"/>
    <w:rsid w:val="00F761BE"/>
    <w:rsid w:val="00F80CE3"/>
    <w:rsid w:val="00F81748"/>
    <w:rsid w:val="00F8402E"/>
    <w:rsid w:val="00F92DDC"/>
    <w:rsid w:val="00F95BD8"/>
    <w:rsid w:val="00F96C54"/>
    <w:rsid w:val="00F97210"/>
    <w:rsid w:val="00FA6DA6"/>
    <w:rsid w:val="00FB1997"/>
    <w:rsid w:val="00FB1B02"/>
    <w:rsid w:val="00FB2D4E"/>
    <w:rsid w:val="00FB3A22"/>
    <w:rsid w:val="00FB4AF5"/>
    <w:rsid w:val="00FB5DF8"/>
    <w:rsid w:val="00FB66FA"/>
    <w:rsid w:val="00FB6E7D"/>
    <w:rsid w:val="00FB7761"/>
    <w:rsid w:val="00FC2CDD"/>
    <w:rsid w:val="00FC375C"/>
    <w:rsid w:val="00FC4540"/>
    <w:rsid w:val="00FD26EE"/>
    <w:rsid w:val="00FD4E1D"/>
    <w:rsid w:val="00FD7A9E"/>
    <w:rsid w:val="00FE0015"/>
    <w:rsid w:val="00FE076B"/>
    <w:rsid w:val="00FE1AD9"/>
    <w:rsid w:val="00FE5049"/>
    <w:rsid w:val="00FF02F2"/>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C77679"/>
  <w15:docId w15:val="{112B759D-B557-4C6E-99C9-51D535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2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927"/>
    <w:rPr>
      <w:color w:val="0000FF"/>
      <w:u w:val="single"/>
    </w:rPr>
  </w:style>
  <w:style w:type="paragraph" w:styleId="Footer">
    <w:name w:val="footer"/>
    <w:basedOn w:val="Normal"/>
    <w:rsid w:val="00C13927"/>
    <w:pPr>
      <w:tabs>
        <w:tab w:val="center" w:pos="4153"/>
        <w:tab w:val="right" w:pos="8306"/>
      </w:tabs>
    </w:pPr>
  </w:style>
  <w:style w:type="paragraph" w:styleId="Header">
    <w:name w:val="header"/>
    <w:basedOn w:val="Normal"/>
    <w:rsid w:val="00C13927"/>
    <w:pPr>
      <w:tabs>
        <w:tab w:val="center" w:pos="4153"/>
        <w:tab w:val="right" w:pos="8306"/>
      </w:tabs>
    </w:pPr>
  </w:style>
  <w:style w:type="paragraph" w:styleId="BalloonText">
    <w:name w:val="Balloon Text"/>
    <w:basedOn w:val="Normal"/>
    <w:semiHidden/>
    <w:rsid w:val="0071277B"/>
    <w:rPr>
      <w:rFonts w:ascii="Tahoma" w:hAnsi="Tahoma" w:cs="Tahoma"/>
      <w:sz w:val="16"/>
      <w:szCs w:val="16"/>
    </w:rPr>
  </w:style>
  <w:style w:type="character" w:styleId="FollowedHyperlink">
    <w:name w:val="FollowedHyperlink"/>
    <w:basedOn w:val="DefaultParagraphFont"/>
    <w:rsid w:val="006713E1"/>
    <w:rPr>
      <w:color w:val="800080"/>
      <w:u w:val="single"/>
    </w:rPr>
  </w:style>
  <w:style w:type="paragraph" w:styleId="ListParagraph">
    <w:name w:val="List Paragraph"/>
    <w:basedOn w:val="Normal"/>
    <w:uiPriority w:val="34"/>
    <w:qFormat/>
    <w:rsid w:val="00D84449"/>
    <w:pPr>
      <w:ind w:left="720"/>
      <w:contextualSpacing/>
    </w:pPr>
  </w:style>
  <w:style w:type="paragraph" w:styleId="PlainText">
    <w:name w:val="Plain Text"/>
    <w:basedOn w:val="Normal"/>
    <w:link w:val="PlainTextChar"/>
    <w:uiPriority w:val="99"/>
    <w:unhideWhenUsed/>
    <w:rsid w:val="00D857A6"/>
    <w:rPr>
      <w:rFonts w:ascii="Trebuchet MS" w:eastAsiaTheme="minorHAnsi" w:hAnsi="Trebuchet MS" w:cstheme="minorBidi"/>
      <w:sz w:val="20"/>
      <w:szCs w:val="21"/>
      <w:lang w:val="en-US" w:eastAsia="en-US"/>
    </w:rPr>
  </w:style>
  <w:style w:type="character" w:customStyle="1" w:styleId="PlainTextChar">
    <w:name w:val="Plain Text Char"/>
    <w:basedOn w:val="DefaultParagraphFont"/>
    <w:link w:val="PlainText"/>
    <w:uiPriority w:val="99"/>
    <w:rsid w:val="00D857A6"/>
    <w:rPr>
      <w:rFonts w:ascii="Trebuchet MS" w:eastAsiaTheme="minorHAnsi" w:hAnsi="Trebuchet MS" w:cstheme="minorBidi"/>
      <w:szCs w:val="21"/>
    </w:rPr>
  </w:style>
  <w:style w:type="paragraph" w:styleId="Caption">
    <w:name w:val="caption"/>
    <w:basedOn w:val="Normal"/>
    <w:next w:val="Normal"/>
    <w:unhideWhenUsed/>
    <w:qFormat/>
    <w:rsid w:val="00E01FF8"/>
    <w:pPr>
      <w:spacing w:after="200"/>
    </w:pPr>
    <w:rPr>
      <w:i/>
      <w:iCs/>
      <w:color w:val="1F497D" w:themeColor="text2"/>
      <w:sz w:val="18"/>
      <w:szCs w:val="18"/>
    </w:rPr>
  </w:style>
  <w:style w:type="table" w:styleId="TableGrid">
    <w:name w:val="Table Grid"/>
    <w:basedOn w:val="TableNormal"/>
    <w:rsid w:val="009D0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135">
      <w:bodyDiv w:val="1"/>
      <w:marLeft w:val="0"/>
      <w:marRight w:val="0"/>
      <w:marTop w:val="0"/>
      <w:marBottom w:val="0"/>
      <w:divBdr>
        <w:top w:val="none" w:sz="0" w:space="0" w:color="auto"/>
        <w:left w:val="none" w:sz="0" w:space="0" w:color="auto"/>
        <w:bottom w:val="none" w:sz="0" w:space="0" w:color="auto"/>
        <w:right w:val="none" w:sz="0" w:space="0" w:color="auto"/>
      </w:divBdr>
    </w:div>
    <w:div w:id="367414538">
      <w:bodyDiv w:val="1"/>
      <w:marLeft w:val="0"/>
      <w:marRight w:val="0"/>
      <w:marTop w:val="0"/>
      <w:marBottom w:val="0"/>
      <w:divBdr>
        <w:top w:val="none" w:sz="0" w:space="0" w:color="auto"/>
        <w:left w:val="none" w:sz="0" w:space="0" w:color="auto"/>
        <w:bottom w:val="none" w:sz="0" w:space="0" w:color="auto"/>
        <w:right w:val="none" w:sz="0" w:space="0" w:color="auto"/>
      </w:divBdr>
    </w:div>
    <w:div w:id="521747215">
      <w:bodyDiv w:val="1"/>
      <w:marLeft w:val="0"/>
      <w:marRight w:val="0"/>
      <w:marTop w:val="0"/>
      <w:marBottom w:val="0"/>
      <w:divBdr>
        <w:top w:val="none" w:sz="0" w:space="0" w:color="auto"/>
        <w:left w:val="none" w:sz="0" w:space="0" w:color="auto"/>
        <w:bottom w:val="none" w:sz="0" w:space="0" w:color="auto"/>
        <w:right w:val="none" w:sz="0" w:space="0" w:color="auto"/>
      </w:divBdr>
    </w:div>
    <w:div w:id="541016477">
      <w:bodyDiv w:val="1"/>
      <w:marLeft w:val="0"/>
      <w:marRight w:val="0"/>
      <w:marTop w:val="0"/>
      <w:marBottom w:val="0"/>
      <w:divBdr>
        <w:top w:val="none" w:sz="0" w:space="0" w:color="auto"/>
        <w:left w:val="none" w:sz="0" w:space="0" w:color="auto"/>
        <w:bottom w:val="none" w:sz="0" w:space="0" w:color="auto"/>
        <w:right w:val="none" w:sz="0" w:space="0" w:color="auto"/>
      </w:divBdr>
    </w:div>
    <w:div w:id="917599167">
      <w:bodyDiv w:val="1"/>
      <w:marLeft w:val="0"/>
      <w:marRight w:val="0"/>
      <w:marTop w:val="0"/>
      <w:marBottom w:val="0"/>
      <w:divBdr>
        <w:top w:val="none" w:sz="0" w:space="0" w:color="auto"/>
        <w:left w:val="none" w:sz="0" w:space="0" w:color="auto"/>
        <w:bottom w:val="none" w:sz="0" w:space="0" w:color="auto"/>
        <w:right w:val="none" w:sz="0" w:space="0" w:color="auto"/>
      </w:divBdr>
    </w:div>
    <w:div w:id="1203056683">
      <w:bodyDiv w:val="1"/>
      <w:marLeft w:val="0"/>
      <w:marRight w:val="0"/>
      <w:marTop w:val="0"/>
      <w:marBottom w:val="0"/>
      <w:divBdr>
        <w:top w:val="none" w:sz="0" w:space="0" w:color="auto"/>
        <w:left w:val="none" w:sz="0" w:space="0" w:color="auto"/>
        <w:bottom w:val="none" w:sz="0" w:space="0" w:color="auto"/>
        <w:right w:val="none" w:sz="0" w:space="0" w:color="auto"/>
      </w:divBdr>
    </w:div>
    <w:div w:id="1291201676">
      <w:bodyDiv w:val="1"/>
      <w:marLeft w:val="0"/>
      <w:marRight w:val="0"/>
      <w:marTop w:val="0"/>
      <w:marBottom w:val="0"/>
      <w:divBdr>
        <w:top w:val="none" w:sz="0" w:space="0" w:color="auto"/>
        <w:left w:val="none" w:sz="0" w:space="0" w:color="auto"/>
        <w:bottom w:val="none" w:sz="0" w:space="0" w:color="auto"/>
        <w:right w:val="none" w:sz="0" w:space="0" w:color="auto"/>
      </w:divBdr>
    </w:div>
    <w:div w:id="1376193732">
      <w:bodyDiv w:val="1"/>
      <w:marLeft w:val="0"/>
      <w:marRight w:val="0"/>
      <w:marTop w:val="0"/>
      <w:marBottom w:val="0"/>
      <w:divBdr>
        <w:top w:val="none" w:sz="0" w:space="0" w:color="auto"/>
        <w:left w:val="none" w:sz="0" w:space="0" w:color="auto"/>
        <w:bottom w:val="none" w:sz="0" w:space="0" w:color="auto"/>
        <w:right w:val="none" w:sz="0" w:space="0" w:color="auto"/>
      </w:divBdr>
    </w:div>
    <w:div w:id="1413087423">
      <w:bodyDiv w:val="1"/>
      <w:marLeft w:val="0"/>
      <w:marRight w:val="0"/>
      <w:marTop w:val="0"/>
      <w:marBottom w:val="0"/>
      <w:divBdr>
        <w:top w:val="none" w:sz="0" w:space="0" w:color="auto"/>
        <w:left w:val="none" w:sz="0" w:space="0" w:color="auto"/>
        <w:bottom w:val="none" w:sz="0" w:space="0" w:color="auto"/>
        <w:right w:val="none" w:sz="0" w:space="0" w:color="auto"/>
      </w:divBdr>
    </w:div>
    <w:div w:id="1462768541">
      <w:bodyDiv w:val="1"/>
      <w:marLeft w:val="0"/>
      <w:marRight w:val="0"/>
      <w:marTop w:val="0"/>
      <w:marBottom w:val="0"/>
      <w:divBdr>
        <w:top w:val="none" w:sz="0" w:space="0" w:color="auto"/>
        <w:left w:val="none" w:sz="0" w:space="0" w:color="auto"/>
        <w:bottom w:val="none" w:sz="0" w:space="0" w:color="auto"/>
        <w:right w:val="none" w:sz="0" w:space="0" w:color="auto"/>
      </w:divBdr>
    </w:div>
    <w:div w:id="1501583360">
      <w:bodyDiv w:val="1"/>
      <w:marLeft w:val="0"/>
      <w:marRight w:val="0"/>
      <w:marTop w:val="0"/>
      <w:marBottom w:val="0"/>
      <w:divBdr>
        <w:top w:val="none" w:sz="0" w:space="0" w:color="auto"/>
        <w:left w:val="none" w:sz="0" w:space="0" w:color="auto"/>
        <w:bottom w:val="none" w:sz="0" w:space="0" w:color="auto"/>
        <w:right w:val="none" w:sz="0" w:space="0" w:color="auto"/>
      </w:divBdr>
    </w:div>
    <w:div w:id="1962957747">
      <w:bodyDiv w:val="1"/>
      <w:marLeft w:val="0"/>
      <w:marRight w:val="0"/>
      <w:marTop w:val="0"/>
      <w:marBottom w:val="0"/>
      <w:divBdr>
        <w:top w:val="none" w:sz="0" w:space="0" w:color="auto"/>
        <w:left w:val="none" w:sz="0" w:space="0" w:color="auto"/>
        <w:bottom w:val="none" w:sz="0" w:space="0" w:color="auto"/>
        <w:right w:val="none" w:sz="0" w:space="0" w:color="auto"/>
      </w:divBdr>
    </w:div>
    <w:div w:id="2050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maginezero.rsc.wa.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mag@vincent.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9C61-13D7-4718-9FBC-7BD9E2BB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383</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tmp06</dc:creator>
  <cp:keywords/>
  <dc:description/>
  <cp:lastModifiedBy>Samuel Jamieson</cp:lastModifiedBy>
  <cp:revision>4</cp:revision>
  <cp:lastPrinted>2015-08-10T07:08:00Z</cp:lastPrinted>
  <dcterms:created xsi:type="dcterms:W3CDTF">2019-08-13T02:02:00Z</dcterms:created>
  <dcterms:modified xsi:type="dcterms:W3CDTF">2019-08-14T01:41:00Z</dcterms:modified>
</cp:coreProperties>
</file>